
<file path=[Content_Types].xml><?xml version="1.0" encoding="utf-8"?>
<Types xmlns="http://schemas.openxmlformats.org/package/2006/content-types">
  <Default Extension="docx" ContentType="application/vnd.openxmlformats-officedocument.wordprocessingml.document"/>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EF815" w14:textId="11C9C989" w:rsidR="00C13656" w:rsidRDefault="00FA52FA" w:rsidP="00E34084">
      <w:pPr>
        <w:pStyle w:val="AddressInfo"/>
        <w:jc w:val="center"/>
        <w:rPr>
          <w:rFonts w:ascii="Arial" w:hAnsi="Arial" w:cs="Arial"/>
          <w:b/>
          <w:bCs/>
          <w:color w:val="FF0000"/>
          <w:sz w:val="28"/>
          <w:szCs w:val="28"/>
          <w:lang w:val="en-US"/>
        </w:rPr>
      </w:pPr>
      <w:r>
        <w:rPr>
          <w:noProof/>
        </w:rPr>
        <w:drawing>
          <wp:anchor distT="0" distB="0" distL="114300" distR="114300" simplePos="0" relativeHeight="251658240" behindDoc="1" locked="0" layoutInCell="1" allowOverlap="1" wp14:anchorId="118E67CF" wp14:editId="170E11B3">
            <wp:simplePos x="0" y="0"/>
            <wp:positionH relativeFrom="column">
              <wp:posOffset>-609600</wp:posOffset>
            </wp:positionH>
            <wp:positionV relativeFrom="paragraph">
              <wp:posOffset>-762000</wp:posOffset>
            </wp:positionV>
            <wp:extent cx="1485900" cy="914400"/>
            <wp:effectExtent l="0" t="0" r="0" b="0"/>
            <wp:wrapTight wrapText="bothSides">
              <wp:wrapPolygon edited="0">
                <wp:start x="0" y="0"/>
                <wp:lineTo x="0" y="21150"/>
                <wp:lineTo x="21323" y="21150"/>
                <wp:lineTo x="21323" y="0"/>
                <wp:lineTo x="0" y="0"/>
              </wp:wrapPolygon>
            </wp:wrapTight>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85900" cy="91440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7216" behindDoc="0" locked="0" layoutInCell="1" allowOverlap="1" wp14:anchorId="40CBCC35" wp14:editId="12A530C4">
            <wp:simplePos x="0" y="0"/>
            <wp:positionH relativeFrom="column">
              <wp:posOffset>4252595</wp:posOffset>
            </wp:positionH>
            <wp:positionV relativeFrom="paragraph">
              <wp:posOffset>-751840</wp:posOffset>
            </wp:positionV>
            <wp:extent cx="1962150" cy="1152525"/>
            <wp:effectExtent l="0" t="0" r="0" b="0"/>
            <wp:wrapSquare wrapText="left"/>
            <wp:docPr id="6" name="Picture 13" descr="finance-bilingu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inance-bilingua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62150" cy="1152525"/>
                    </a:xfrm>
                    <a:prstGeom prst="rect">
                      <a:avLst/>
                    </a:prstGeom>
                    <a:noFill/>
                  </pic:spPr>
                </pic:pic>
              </a:graphicData>
            </a:graphic>
            <wp14:sizeRelH relativeFrom="page">
              <wp14:pctWidth>0</wp14:pctWidth>
            </wp14:sizeRelH>
            <wp14:sizeRelV relativeFrom="page">
              <wp14:pctHeight>0</wp14:pctHeight>
            </wp14:sizeRelV>
          </wp:anchor>
        </w:drawing>
      </w:r>
    </w:p>
    <w:p w14:paraId="33101299" w14:textId="77777777" w:rsidR="00C13656" w:rsidRDefault="00C13656" w:rsidP="00E34084">
      <w:pPr>
        <w:pStyle w:val="AddressInfo"/>
        <w:jc w:val="center"/>
        <w:rPr>
          <w:rFonts w:ascii="Arial" w:hAnsi="Arial" w:cs="Arial"/>
          <w:b/>
          <w:bCs/>
          <w:sz w:val="28"/>
          <w:szCs w:val="28"/>
          <w:lang w:val="en-US"/>
        </w:rPr>
      </w:pPr>
    </w:p>
    <w:p w14:paraId="07BD74B4" w14:textId="77777777" w:rsidR="00391E06" w:rsidRDefault="00391E06" w:rsidP="00E34084">
      <w:pPr>
        <w:pStyle w:val="AddressInfo"/>
        <w:jc w:val="center"/>
        <w:rPr>
          <w:rFonts w:ascii="Arial" w:hAnsi="Arial" w:cs="Arial"/>
          <w:b/>
          <w:bCs/>
          <w:sz w:val="28"/>
          <w:szCs w:val="28"/>
          <w:lang w:val="en-US"/>
        </w:rPr>
      </w:pPr>
    </w:p>
    <w:p w14:paraId="42F6984D" w14:textId="77777777" w:rsidR="00191685" w:rsidRDefault="00191685" w:rsidP="00E34084">
      <w:pPr>
        <w:pStyle w:val="AddressInfo"/>
        <w:jc w:val="center"/>
        <w:rPr>
          <w:rFonts w:ascii="Arial" w:hAnsi="Arial" w:cs="Arial"/>
          <w:b/>
          <w:bCs/>
          <w:sz w:val="28"/>
          <w:szCs w:val="28"/>
          <w:lang w:val="en-US"/>
        </w:rPr>
      </w:pPr>
    </w:p>
    <w:p w14:paraId="1D5577CE" w14:textId="77777777" w:rsidR="00191685" w:rsidRDefault="00191685" w:rsidP="00E34084">
      <w:pPr>
        <w:pStyle w:val="AddressInfo"/>
        <w:jc w:val="center"/>
        <w:rPr>
          <w:rFonts w:ascii="Arial" w:hAnsi="Arial" w:cs="Arial"/>
          <w:b/>
          <w:bCs/>
          <w:sz w:val="28"/>
          <w:szCs w:val="28"/>
          <w:lang w:val="en-US"/>
        </w:rPr>
      </w:pPr>
    </w:p>
    <w:p w14:paraId="5BA546B3" w14:textId="77777777" w:rsidR="00191685" w:rsidRDefault="00191685" w:rsidP="00E34084">
      <w:pPr>
        <w:pStyle w:val="AddressInfo"/>
        <w:jc w:val="center"/>
        <w:rPr>
          <w:rFonts w:ascii="Arial" w:hAnsi="Arial" w:cs="Arial"/>
          <w:b/>
          <w:bCs/>
          <w:sz w:val="28"/>
          <w:szCs w:val="28"/>
          <w:lang w:val="en-US"/>
        </w:rPr>
      </w:pPr>
    </w:p>
    <w:p w14:paraId="1054FF88" w14:textId="77777777" w:rsidR="00191685" w:rsidRDefault="00191685" w:rsidP="00E34084">
      <w:pPr>
        <w:pStyle w:val="AddressInfo"/>
        <w:jc w:val="center"/>
        <w:rPr>
          <w:rFonts w:ascii="Arial" w:hAnsi="Arial" w:cs="Arial"/>
          <w:b/>
          <w:bCs/>
          <w:sz w:val="28"/>
          <w:szCs w:val="28"/>
          <w:lang w:val="en-US"/>
        </w:rPr>
      </w:pPr>
    </w:p>
    <w:p w14:paraId="6313B353" w14:textId="71DC8318" w:rsidR="007322C3" w:rsidRPr="007322C3" w:rsidRDefault="00C76430" w:rsidP="007322C3">
      <w:pPr>
        <w:pStyle w:val="Title"/>
        <w:spacing w:line="360" w:lineRule="auto"/>
        <w:ind w:left="1560" w:hanging="1560"/>
        <w:jc w:val="left"/>
        <w:rPr>
          <w:sz w:val="28"/>
          <w:szCs w:val="28"/>
          <w:lang w:val="en-US"/>
        </w:rPr>
      </w:pPr>
      <w:r>
        <w:rPr>
          <w:sz w:val="28"/>
          <w:szCs w:val="28"/>
          <w:lang w:val="en-US"/>
        </w:rPr>
        <w:t xml:space="preserve">ID </w:t>
      </w:r>
      <w:r w:rsidR="007322C3" w:rsidRPr="007322C3">
        <w:rPr>
          <w:sz w:val="28"/>
          <w:szCs w:val="28"/>
          <w:lang w:val="en-US"/>
        </w:rPr>
        <w:t>3899649</w:t>
      </w:r>
      <w:r>
        <w:rPr>
          <w:sz w:val="28"/>
          <w:szCs w:val="28"/>
          <w:lang w:val="en-US"/>
        </w:rPr>
        <w:t xml:space="preserve"> –</w:t>
      </w:r>
      <w:r w:rsidR="00A14115">
        <w:rPr>
          <w:sz w:val="28"/>
          <w:szCs w:val="28"/>
          <w:lang w:val="en-US"/>
        </w:rPr>
        <w:t xml:space="preserve"> </w:t>
      </w:r>
      <w:r w:rsidR="007322C3" w:rsidRPr="007322C3">
        <w:rPr>
          <w:sz w:val="28"/>
          <w:szCs w:val="28"/>
          <w:lang w:val="en-US"/>
        </w:rPr>
        <w:t>Supply, Delivery and Installation of Office Furniture to the Northern Ireland Public Sector</w:t>
      </w:r>
    </w:p>
    <w:p w14:paraId="72E5A18A" w14:textId="05D369D5" w:rsidR="00C76430" w:rsidRDefault="00C76430" w:rsidP="00E34084">
      <w:pPr>
        <w:pStyle w:val="AddressInfo"/>
        <w:jc w:val="center"/>
        <w:rPr>
          <w:rFonts w:ascii="Arial" w:hAnsi="Arial" w:cs="Arial"/>
          <w:b/>
          <w:bCs/>
          <w:sz w:val="28"/>
          <w:szCs w:val="28"/>
          <w:lang w:val="en-US"/>
        </w:rPr>
      </w:pPr>
    </w:p>
    <w:p w14:paraId="095B13C5" w14:textId="45667F91" w:rsidR="00E34084" w:rsidRDefault="00E34084" w:rsidP="00391E06">
      <w:pPr>
        <w:pStyle w:val="AddressInfo"/>
        <w:jc w:val="center"/>
        <w:rPr>
          <w:rFonts w:ascii="Arial" w:hAnsi="Arial" w:cs="Arial"/>
          <w:b/>
          <w:bCs/>
          <w:sz w:val="28"/>
          <w:szCs w:val="28"/>
          <w:lang w:val="en-US"/>
        </w:rPr>
      </w:pPr>
      <w:r>
        <w:rPr>
          <w:rFonts w:ascii="Arial" w:hAnsi="Arial" w:cs="Arial"/>
          <w:b/>
          <w:bCs/>
          <w:sz w:val="28"/>
          <w:szCs w:val="28"/>
          <w:lang w:val="en-US"/>
        </w:rPr>
        <w:t>USER PROTOCOL</w:t>
      </w:r>
    </w:p>
    <w:p w14:paraId="0207D286" w14:textId="77777777" w:rsidR="00F14869" w:rsidRDefault="00F14869" w:rsidP="00F14869">
      <w:pPr>
        <w:pStyle w:val="AddressInfo"/>
        <w:jc w:val="center"/>
        <w:rPr>
          <w:rFonts w:ascii="Arial" w:hAnsi="Arial" w:cs="Arial"/>
          <w:b/>
          <w:bCs/>
          <w:sz w:val="28"/>
          <w:szCs w:val="28"/>
          <w:lang w:val="en-US"/>
        </w:rPr>
      </w:pPr>
    </w:p>
    <w:p w14:paraId="075AD6FA" w14:textId="77777777" w:rsidR="00F14869" w:rsidRDefault="00F14869" w:rsidP="00F14869">
      <w:pPr>
        <w:pStyle w:val="AddressInfo"/>
        <w:jc w:val="center"/>
        <w:rPr>
          <w:rFonts w:ascii="Arial" w:hAnsi="Arial" w:cs="Arial"/>
          <w:b/>
          <w:bCs/>
          <w:sz w:val="28"/>
          <w:szCs w:val="2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056389" w:rsidRPr="00056389" w14:paraId="7A13DD39" w14:textId="77777777" w:rsidTr="00756DC3">
        <w:tc>
          <w:tcPr>
            <w:tcW w:w="9039" w:type="dxa"/>
            <w:shd w:val="clear" w:color="auto" w:fill="D9D9D9"/>
          </w:tcPr>
          <w:p w14:paraId="79562D46" w14:textId="77777777" w:rsidR="00056389" w:rsidRPr="00364099" w:rsidRDefault="00056389" w:rsidP="00364099">
            <w:pPr>
              <w:spacing w:line="360" w:lineRule="auto"/>
              <w:jc w:val="both"/>
              <w:rPr>
                <w:rFonts w:ascii="Arial" w:hAnsi="Arial" w:cs="Arial"/>
                <w:b/>
                <w:sz w:val="24"/>
                <w:szCs w:val="24"/>
              </w:rPr>
            </w:pPr>
            <w:r w:rsidRPr="00364099">
              <w:rPr>
                <w:rFonts w:ascii="Arial" w:hAnsi="Arial" w:cs="Arial"/>
                <w:b/>
                <w:sz w:val="24"/>
                <w:szCs w:val="24"/>
              </w:rPr>
              <w:t>Contents</w:t>
            </w:r>
            <w:r w:rsidRPr="00364099">
              <w:rPr>
                <w:rFonts w:ascii="Arial" w:hAnsi="Arial" w:cs="Arial"/>
                <w:b/>
                <w:sz w:val="24"/>
                <w:szCs w:val="24"/>
              </w:rPr>
              <w:tab/>
            </w:r>
            <w:r w:rsidRPr="00364099">
              <w:rPr>
                <w:rFonts w:ascii="Arial" w:hAnsi="Arial" w:cs="Arial"/>
                <w:b/>
                <w:sz w:val="24"/>
                <w:szCs w:val="24"/>
              </w:rPr>
              <w:tab/>
            </w:r>
            <w:r w:rsidRPr="00364099">
              <w:rPr>
                <w:rFonts w:ascii="Arial" w:hAnsi="Arial" w:cs="Arial"/>
                <w:b/>
                <w:sz w:val="24"/>
                <w:szCs w:val="24"/>
              </w:rPr>
              <w:tab/>
            </w:r>
            <w:r w:rsidRPr="00364099">
              <w:rPr>
                <w:rFonts w:ascii="Arial" w:hAnsi="Arial" w:cs="Arial"/>
                <w:b/>
                <w:sz w:val="24"/>
                <w:szCs w:val="24"/>
              </w:rPr>
              <w:tab/>
            </w:r>
            <w:r w:rsidRPr="00364099">
              <w:rPr>
                <w:rFonts w:ascii="Arial" w:hAnsi="Arial" w:cs="Arial"/>
                <w:b/>
                <w:sz w:val="24"/>
                <w:szCs w:val="24"/>
              </w:rPr>
              <w:tab/>
            </w:r>
            <w:r w:rsidRPr="00364099">
              <w:rPr>
                <w:rFonts w:ascii="Arial" w:hAnsi="Arial" w:cs="Arial"/>
                <w:b/>
                <w:sz w:val="24"/>
                <w:szCs w:val="24"/>
              </w:rPr>
              <w:tab/>
            </w:r>
            <w:r w:rsidRPr="00364099">
              <w:rPr>
                <w:rFonts w:ascii="Arial" w:hAnsi="Arial" w:cs="Arial"/>
                <w:b/>
                <w:sz w:val="24"/>
                <w:szCs w:val="24"/>
              </w:rPr>
              <w:tab/>
            </w:r>
            <w:r w:rsidRPr="00364099">
              <w:rPr>
                <w:rFonts w:ascii="Arial" w:hAnsi="Arial" w:cs="Arial"/>
                <w:b/>
                <w:sz w:val="24"/>
                <w:szCs w:val="24"/>
              </w:rPr>
              <w:tab/>
            </w:r>
            <w:r w:rsidRPr="00364099">
              <w:rPr>
                <w:rFonts w:ascii="Arial" w:hAnsi="Arial" w:cs="Arial"/>
                <w:b/>
                <w:sz w:val="24"/>
                <w:szCs w:val="24"/>
              </w:rPr>
              <w:tab/>
            </w:r>
          </w:p>
        </w:tc>
      </w:tr>
      <w:tr w:rsidR="00056389" w:rsidRPr="00056389" w14:paraId="09F2F266" w14:textId="77777777" w:rsidTr="00756DC3">
        <w:tc>
          <w:tcPr>
            <w:tcW w:w="9039" w:type="dxa"/>
          </w:tcPr>
          <w:p w14:paraId="671ACB37" w14:textId="42F6C526" w:rsidR="00056389" w:rsidRPr="00364099" w:rsidRDefault="00EE049C" w:rsidP="00364099">
            <w:pPr>
              <w:pStyle w:val="BodyTextIndent2"/>
              <w:numPr>
                <w:ilvl w:val="0"/>
                <w:numId w:val="25"/>
              </w:numPr>
              <w:spacing w:after="0" w:line="360" w:lineRule="auto"/>
              <w:jc w:val="both"/>
              <w:rPr>
                <w:rFonts w:ascii="Arial" w:hAnsi="Arial" w:cs="Arial"/>
              </w:rPr>
            </w:pPr>
            <w:r w:rsidRPr="00364099">
              <w:rPr>
                <w:rFonts w:ascii="Arial" w:hAnsi="Arial" w:cs="Arial"/>
              </w:rPr>
              <w:t>Background</w:t>
            </w:r>
            <w:r w:rsidR="00056389" w:rsidRPr="00364099">
              <w:rPr>
                <w:rFonts w:ascii="Arial" w:hAnsi="Arial" w:cs="Arial"/>
              </w:rPr>
              <w:tab/>
            </w:r>
            <w:r w:rsidR="00056389" w:rsidRPr="00364099">
              <w:rPr>
                <w:rFonts w:ascii="Arial" w:hAnsi="Arial" w:cs="Arial"/>
              </w:rPr>
              <w:tab/>
            </w:r>
            <w:r w:rsidR="00056389" w:rsidRPr="00364099">
              <w:rPr>
                <w:rFonts w:ascii="Arial" w:hAnsi="Arial" w:cs="Arial"/>
              </w:rPr>
              <w:tab/>
            </w:r>
            <w:r w:rsidR="00056389" w:rsidRPr="00364099">
              <w:rPr>
                <w:rFonts w:ascii="Arial" w:hAnsi="Arial" w:cs="Arial"/>
              </w:rPr>
              <w:tab/>
            </w:r>
            <w:r w:rsidR="00056389" w:rsidRPr="00364099">
              <w:rPr>
                <w:rFonts w:ascii="Arial" w:hAnsi="Arial" w:cs="Arial"/>
              </w:rPr>
              <w:tab/>
            </w:r>
            <w:r w:rsidR="00056389" w:rsidRPr="00364099">
              <w:rPr>
                <w:rFonts w:ascii="Arial" w:hAnsi="Arial" w:cs="Arial"/>
              </w:rPr>
              <w:tab/>
            </w:r>
            <w:r w:rsidR="00056389" w:rsidRPr="00364099">
              <w:rPr>
                <w:rFonts w:ascii="Arial" w:hAnsi="Arial" w:cs="Arial"/>
              </w:rPr>
              <w:tab/>
            </w:r>
            <w:r w:rsidR="00056389" w:rsidRPr="00364099">
              <w:rPr>
                <w:rFonts w:ascii="Arial" w:hAnsi="Arial" w:cs="Arial"/>
              </w:rPr>
              <w:tab/>
              <w:t xml:space="preserve">  </w:t>
            </w:r>
          </w:p>
        </w:tc>
      </w:tr>
      <w:tr w:rsidR="00056389" w:rsidRPr="00056389" w14:paraId="2009A7BD" w14:textId="77777777" w:rsidTr="00756DC3">
        <w:tc>
          <w:tcPr>
            <w:tcW w:w="9039" w:type="dxa"/>
          </w:tcPr>
          <w:p w14:paraId="780CD9BA" w14:textId="71CA913A" w:rsidR="00056389" w:rsidRPr="00364099" w:rsidRDefault="00056389" w:rsidP="00364099">
            <w:pPr>
              <w:pStyle w:val="BodyTextIndent2"/>
              <w:numPr>
                <w:ilvl w:val="0"/>
                <w:numId w:val="25"/>
              </w:numPr>
              <w:spacing w:after="0" w:line="360" w:lineRule="auto"/>
              <w:jc w:val="both"/>
              <w:rPr>
                <w:rFonts w:ascii="Arial" w:hAnsi="Arial" w:cs="Arial"/>
              </w:rPr>
            </w:pPr>
            <w:proofErr w:type="spellStart"/>
            <w:r w:rsidRPr="00364099">
              <w:rPr>
                <w:rFonts w:ascii="Arial" w:hAnsi="Arial" w:cs="Arial"/>
              </w:rPr>
              <w:t>AccountNI</w:t>
            </w:r>
            <w:proofErr w:type="spellEnd"/>
          </w:p>
        </w:tc>
      </w:tr>
      <w:tr w:rsidR="00056389" w:rsidRPr="00056389" w14:paraId="53FE7985" w14:textId="77777777" w:rsidTr="00756DC3">
        <w:tc>
          <w:tcPr>
            <w:tcW w:w="9039" w:type="dxa"/>
          </w:tcPr>
          <w:p w14:paraId="4849D85E" w14:textId="07CEE497" w:rsidR="00056389" w:rsidRPr="00364099" w:rsidRDefault="00C37904" w:rsidP="00364099">
            <w:pPr>
              <w:pStyle w:val="BodyTextIndent2"/>
              <w:numPr>
                <w:ilvl w:val="0"/>
                <w:numId w:val="25"/>
              </w:numPr>
              <w:spacing w:after="0" w:line="360" w:lineRule="auto"/>
              <w:jc w:val="both"/>
              <w:rPr>
                <w:rFonts w:ascii="Arial" w:hAnsi="Arial" w:cs="Arial"/>
              </w:rPr>
            </w:pPr>
            <w:r>
              <w:rPr>
                <w:rFonts w:ascii="Arial" w:hAnsi="Arial" w:cs="Arial"/>
              </w:rPr>
              <w:t>Contract</w:t>
            </w:r>
            <w:r w:rsidR="00EE049C" w:rsidRPr="00364099">
              <w:rPr>
                <w:rFonts w:ascii="Arial" w:hAnsi="Arial" w:cs="Arial"/>
              </w:rPr>
              <w:t xml:space="preserve"> A</w:t>
            </w:r>
            <w:r w:rsidR="00237AF2">
              <w:rPr>
                <w:rFonts w:ascii="Arial" w:hAnsi="Arial" w:cs="Arial"/>
              </w:rPr>
              <w:t>greement</w:t>
            </w:r>
          </w:p>
        </w:tc>
      </w:tr>
      <w:tr w:rsidR="00056389" w:rsidRPr="00056389" w14:paraId="3101F45A" w14:textId="77777777" w:rsidTr="00756DC3">
        <w:tc>
          <w:tcPr>
            <w:tcW w:w="9039" w:type="dxa"/>
          </w:tcPr>
          <w:p w14:paraId="6169C045" w14:textId="0377C706" w:rsidR="00056389" w:rsidRPr="00364099" w:rsidRDefault="00056389" w:rsidP="00523847">
            <w:pPr>
              <w:pStyle w:val="BodyTextIndent2"/>
              <w:numPr>
                <w:ilvl w:val="0"/>
                <w:numId w:val="56"/>
              </w:numPr>
              <w:spacing w:after="0" w:line="360" w:lineRule="auto"/>
              <w:jc w:val="both"/>
              <w:rPr>
                <w:rFonts w:ascii="Arial" w:hAnsi="Arial" w:cs="Arial"/>
              </w:rPr>
            </w:pPr>
            <w:r w:rsidRPr="00364099">
              <w:rPr>
                <w:rFonts w:ascii="Arial" w:hAnsi="Arial" w:cs="Arial"/>
              </w:rPr>
              <w:t>Pric</w:t>
            </w:r>
            <w:r w:rsidR="007322C3">
              <w:rPr>
                <w:rFonts w:ascii="Arial" w:hAnsi="Arial" w:cs="Arial"/>
              </w:rPr>
              <w:t>ing</w:t>
            </w:r>
            <w:r w:rsidRPr="00364099">
              <w:rPr>
                <w:rFonts w:ascii="Arial" w:hAnsi="Arial" w:cs="Arial"/>
              </w:rPr>
              <w:tab/>
            </w:r>
            <w:r w:rsidRPr="00364099">
              <w:rPr>
                <w:rFonts w:ascii="Arial" w:hAnsi="Arial" w:cs="Arial"/>
              </w:rPr>
              <w:tab/>
            </w:r>
            <w:r w:rsidRPr="00364099">
              <w:rPr>
                <w:rFonts w:ascii="Arial" w:hAnsi="Arial" w:cs="Arial"/>
              </w:rPr>
              <w:tab/>
            </w:r>
            <w:r w:rsidRPr="00364099">
              <w:rPr>
                <w:rFonts w:ascii="Arial" w:hAnsi="Arial" w:cs="Arial"/>
              </w:rPr>
              <w:tab/>
            </w:r>
            <w:r w:rsidRPr="00364099">
              <w:rPr>
                <w:rFonts w:ascii="Arial" w:hAnsi="Arial" w:cs="Arial"/>
              </w:rPr>
              <w:tab/>
            </w:r>
            <w:r w:rsidRPr="00364099">
              <w:rPr>
                <w:rFonts w:ascii="Arial" w:hAnsi="Arial" w:cs="Arial"/>
              </w:rPr>
              <w:tab/>
            </w:r>
            <w:r w:rsidRPr="00364099">
              <w:rPr>
                <w:rFonts w:ascii="Arial" w:hAnsi="Arial" w:cs="Arial"/>
              </w:rPr>
              <w:tab/>
            </w:r>
            <w:r w:rsidRPr="00364099">
              <w:rPr>
                <w:rFonts w:ascii="Arial" w:hAnsi="Arial" w:cs="Arial"/>
              </w:rPr>
              <w:tab/>
            </w:r>
            <w:r w:rsidRPr="00364099">
              <w:rPr>
                <w:rFonts w:ascii="Arial" w:hAnsi="Arial" w:cs="Arial"/>
              </w:rPr>
              <w:tab/>
            </w:r>
            <w:r w:rsidRPr="00364099">
              <w:rPr>
                <w:rFonts w:ascii="Arial" w:hAnsi="Arial" w:cs="Arial"/>
              </w:rPr>
              <w:tab/>
              <w:t xml:space="preserve">  </w:t>
            </w:r>
          </w:p>
        </w:tc>
      </w:tr>
      <w:tr w:rsidR="001A6CC6" w:rsidRPr="00056389" w14:paraId="338A2C78" w14:textId="77777777" w:rsidTr="00756DC3">
        <w:tc>
          <w:tcPr>
            <w:tcW w:w="9039" w:type="dxa"/>
          </w:tcPr>
          <w:p w14:paraId="584A401B" w14:textId="5BD10BAE" w:rsidR="001A6CC6" w:rsidRPr="00364099" w:rsidRDefault="001A6CC6" w:rsidP="001A6CC6">
            <w:pPr>
              <w:pStyle w:val="BodyTextIndent2"/>
              <w:numPr>
                <w:ilvl w:val="0"/>
                <w:numId w:val="56"/>
              </w:numPr>
              <w:spacing w:after="0" w:line="360" w:lineRule="auto"/>
              <w:jc w:val="both"/>
              <w:rPr>
                <w:rFonts w:ascii="Arial" w:hAnsi="Arial" w:cs="Arial"/>
                <w:bCs/>
              </w:rPr>
            </w:pPr>
            <w:r>
              <w:rPr>
                <w:rFonts w:ascii="Arial" w:hAnsi="Arial" w:cs="Arial"/>
                <w:bCs/>
              </w:rPr>
              <w:t>Invoicing</w:t>
            </w:r>
          </w:p>
        </w:tc>
      </w:tr>
      <w:tr w:rsidR="001A6CC6" w:rsidRPr="00056389" w14:paraId="413C2A4B" w14:textId="77777777" w:rsidTr="00756DC3">
        <w:tc>
          <w:tcPr>
            <w:tcW w:w="9039" w:type="dxa"/>
          </w:tcPr>
          <w:p w14:paraId="52F94E42" w14:textId="161F5A4C" w:rsidR="001A6CC6" w:rsidRPr="00364099" w:rsidRDefault="001A6CC6" w:rsidP="001A6CC6">
            <w:pPr>
              <w:pStyle w:val="BodyTextIndent2"/>
              <w:numPr>
                <w:ilvl w:val="0"/>
                <w:numId w:val="56"/>
              </w:numPr>
              <w:spacing w:after="0" w:line="360" w:lineRule="auto"/>
              <w:jc w:val="both"/>
              <w:rPr>
                <w:rFonts w:ascii="Arial" w:hAnsi="Arial" w:cs="Arial"/>
                <w:bCs/>
              </w:rPr>
            </w:pPr>
            <w:r>
              <w:rPr>
                <w:rFonts w:ascii="Arial" w:hAnsi="Arial" w:cs="Arial"/>
                <w:bCs/>
              </w:rPr>
              <w:t>Contract Management</w:t>
            </w:r>
          </w:p>
        </w:tc>
      </w:tr>
      <w:tr w:rsidR="001A6CC6" w:rsidRPr="00056389" w14:paraId="0A85E384" w14:textId="77777777" w:rsidTr="00756DC3">
        <w:tc>
          <w:tcPr>
            <w:tcW w:w="9039" w:type="dxa"/>
          </w:tcPr>
          <w:p w14:paraId="0114802D" w14:textId="4BD7C7A9" w:rsidR="001A6CC6" w:rsidRPr="00364099" w:rsidRDefault="001A6CC6" w:rsidP="001A6CC6">
            <w:pPr>
              <w:pStyle w:val="BodyTextIndent2"/>
              <w:numPr>
                <w:ilvl w:val="0"/>
                <w:numId w:val="56"/>
              </w:numPr>
              <w:spacing w:after="0" w:line="360" w:lineRule="auto"/>
              <w:jc w:val="both"/>
              <w:rPr>
                <w:rFonts w:ascii="Arial" w:hAnsi="Arial" w:cs="Arial"/>
                <w:bCs/>
              </w:rPr>
            </w:pPr>
            <w:r>
              <w:rPr>
                <w:rFonts w:ascii="Arial" w:hAnsi="Arial" w:cs="Arial"/>
                <w:bCs/>
              </w:rPr>
              <w:t xml:space="preserve">FAQ Sheet </w:t>
            </w:r>
          </w:p>
        </w:tc>
      </w:tr>
    </w:tbl>
    <w:p w14:paraId="3D1E0B7F" w14:textId="5122617B" w:rsidR="00E34084" w:rsidRPr="0073423E" w:rsidRDefault="00E34084" w:rsidP="00056389">
      <w:pPr>
        <w:pStyle w:val="BodyTextIndent2"/>
        <w:spacing w:after="0" w:line="360" w:lineRule="auto"/>
        <w:ind w:left="0"/>
        <w:jc w:val="both"/>
        <w:rPr>
          <w:rFonts w:ascii="Arial" w:hAnsi="Arial" w:cs="Arial"/>
          <w:b/>
        </w:rPr>
      </w:pPr>
      <w:r w:rsidRPr="0073423E">
        <w:rPr>
          <w:rFonts w:ascii="Arial" w:hAnsi="Arial" w:cs="Arial"/>
          <w:b/>
          <w:bCs/>
        </w:rPr>
        <w:tab/>
      </w:r>
      <w:r w:rsidRPr="0073423E">
        <w:rPr>
          <w:rFonts w:ascii="Arial" w:hAnsi="Arial" w:cs="Arial"/>
          <w:b/>
          <w:bCs/>
        </w:rPr>
        <w:tab/>
      </w:r>
      <w:r w:rsidR="00056389">
        <w:rPr>
          <w:rFonts w:ascii="Arial" w:hAnsi="Arial" w:cs="Arial"/>
          <w:b/>
          <w:bCs/>
        </w:rPr>
        <w:tab/>
        <w:t xml:space="preserve">  </w:t>
      </w:r>
    </w:p>
    <w:tbl>
      <w:tblPr>
        <w:tblpPr w:leftFromText="180" w:rightFromText="180" w:vertAnchor="text" w:horzAnchor="margin" w:tblpY="8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F14869" w:rsidRPr="00056389" w14:paraId="0C228D05" w14:textId="77777777" w:rsidTr="00364099">
        <w:tc>
          <w:tcPr>
            <w:tcW w:w="9039" w:type="dxa"/>
          </w:tcPr>
          <w:p w14:paraId="06A1E6DE" w14:textId="2374D08E" w:rsidR="00F14869" w:rsidRPr="00364099" w:rsidRDefault="00F14869" w:rsidP="00364099">
            <w:pPr>
              <w:pStyle w:val="BodyTextIndent2"/>
              <w:spacing w:line="360" w:lineRule="auto"/>
              <w:ind w:left="0"/>
              <w:jc w:val="both"/>
              <w:rPr>
                <w:rFonts w:ascii="Arial" w:hAnsi="Arial" w:cs="Arial"/>
                <w:b/>
              </w:rPr>
            </w:pPr>
            <w:r w:rsidRPr="00364099">
              <w:rPr>
                <w:rFonts w:ascii="Arial" w:hAnsi="Arial" w:cs="Arial"/>
                <w:b/>
              </w:rPr>
              <w:t xml:space="preserve">Annex A </w:t>
            </w:r>
            <w:r w:rsidR="00CB4197">
              <w:rPr>
                <w:rFonts w:ascii="Arial" w:hAnsi="Arial" w:cs="Arial"/>
                <w:b/>
              </w:rPr>
              <w:t>–</w:t>
            </w:r>
            <w:r w:rsidRPr="00364099">
              <w:rPr>
                <w:rFonts w:ascii="Arial" w:hAnsi="Arial" w:cs="Arial"/>
                <w:b/>
              </w:rPr>
              <w:t xml:space="preserve"> </w:t>
            </w:r>
            <w:r w:rsidR="00CB4197" w:rsidRPr="00364099">
              <w:rPr>
                <w:rFonts w:ascii="Arial" w:hAnsi="Arial" w:cs="Arial"/>
              </w:rPr>
              <w:t>Contract Documents</w:t>
            </w:r>
          </w:p>
        </w:tc>
      </w:tr>
      <w:tr w:rsidR="00F14869" w:rsidRPr="0073423E" w14:paraId="2D2389F1" w14:textId="77777777" w:rsidTr="00364099">
        <w:tc>
          <w:tcPr>
            <w:tcW w:w="9039" w:type="dxa"/>
          </w:tcPr>
          <w:p w14:paraId="2488BF67" w14:textId="0DD16D44" w:rsidR="00F14869" w:rsidRPr="00CB4197" w:rsidRDefault="00F14869" w:rsidP="00CB4197">
            <w:pPr>
              <w:pStyle w:val="BodyTextIndent2"/>
              <w:spacing w:line="360" w:lineRule="auto"/>
              <w:ind w:left="0"/>
              <w:jc w:val="both"/>
              <w:rPr>
                <w:rFonts w:ascii="Arial" w:hAnsi="Arial" w:cs="Arial"/>
              </w:rPr>
            </w:pPr>
            <w:r w:rsidRPr="00364099">
              <w:rPr>
                <w:rFonts w:ascii="Arial" w:hAnsi="Arial" w:cs="Arial"/>
                <w:b/>
              </w:rPr>
              <w:t xml:space="preserve">Annex B – </w:t>
            </w:r>
            <w:r w:rsidR="009161F1">
              <w:rPr>
                <w:rFonts w:ascii="Arial" w:hAnsi="Arial" w:cs="Arial"/>
              </w:rPr>
              <w:t>Participating Bodies</w:t>
            </w:r>
            <w:r w:rsidR="00CB4197" w:rsidRPr="00862C7C">
              <w:rPr>
                <w:rFonts w:ascii="Arial" w:hAnsi="Arial" w:cs="Arial"/>
              </w:rPr>
              <w:t xml:space="preserve"> </w:t>
            </w:r>
          </w:p>
        </w:tc>
      </w:tr>
      <w:tr w:rsidR="00A809AB" w:rsidRPr="0073423E" w14:paraId="74A0DAD6" w14:textId="77777777" w:rsidTr="00364099">
        <w:tc>
          <w:tcPr>
            <w:tcW w:w="9039" w:type="dxa"/>
          </w:tcPr>
          <w:p w14:paraId="02684161" w14:textId="7540D1D7" w:rsidR="00A809AB" w:rsidRPr="00CB4197" w:rsidRDefault="00A809AB" w:rsidP="00CB4197">
            <w:pPr>
              <w:pStyle w:val="BodyTextIndent2"/>
              <w:spacing w:line="360" w:lineRule="auto"/>
              <w:ind w:left="0"/>
              <w:jc w:val="both"/>
              <w:rPr>
                <w:rFonts w:ascii="Arial" w:hAnsi="Arial" w:cs="Arial"/>
              </w:rPr>
            </w:pPr>
            <w:r>
              <w:rPr>
                <w:rFonts w:ascii="Arial" w:hAnsi="Arial" w:cs="Arial"/>
                <w:b/>
              </w:rPr>
              <w:t xml:space="preserve">Annex C – </w:t>
            </w:r>
            <w:r w:rsidR="00CB4197">
              <w:rPr>
                <w:rFonts w:ascii="Arial" w:hAnsi="Arial" w:cs="Arial"/>
              </w:rPr>
              <w:t>Non-</w:t>
            </w:r>
            <w:r w:rsidR="00CB4197" w:rsidRPr="00862C7C">
              <w:rPr>
                <w:rFonts w:ascii="Arial" w:hAnsi="Arial" w:cs="Arial"/>
              </w:rPr>
              <w:t>Disclosure Agreement (NDA)</w:t>
            </w:r>
          </w:p>
        </w:tc>
      </w:tr>
    </w:tbl>
    <w:p w14:paraId="53440C67" w14:textId="36598E30" w:rsidR="005C7B87" w:rsidRDefault="00E34084" w:rsidP="009161F1">
      <w:pPr>
        <w:pStyle w:val="BodyTextIndent2"/>
        <w:spacing w:after="0" w:line="360" w:lineRule="auto"/>
        <w:ind w:left="0"/>
        <w:jc w:val="both"/>
        <w:rPr>
          <w:rFonts w:cs="Arial"/>
          <w:b/>
        </w:rPr>
      </w:pPr>
      <w:r w:rsidRPr="0073423E">
        <w:rPr>
          <w:rFonts w:ascii="Arial" w:hAnsi="Arial" w:cs="Arial"/>
          <w:b/>
        </w:rPr>
        <w:tab/>
      </w:r>
      <w:r w:rsidRPr="0073423E">
        <w:rPr>
          <w:rFonts w:ascii="Arial" w:hAnsi="Arial" w:cs="Arial"/>
          <w:b/>
        </w:rPr>
        <w:tab/>
      </w:r>
      <w:r w:rsidRPr="0073423E">
        <w:rPr>
          <w:rFonts w:ascii="Arial" w:hAnsi="Arial" w:cs="Arial"/>
          <w:b/>
        </w:rPr>
        <w:tab/>
      </w:r>
      <w:r w:rsidRPr="0073423E">
        <w:rPr>
          <w:rFonts w:ascii="Arial" w:hAnsi="Arial" w:cs="Arial"/>
          <w:b/>
        </w:rPr>
        <w:tab/>
      </w:r>
      <w:r w:rsidRPr="0073423E">
        <w:rPr>
          <w:rFonts w:ascii="Arial" w:hAnsi="Arial" w:cs="Arial"/>
          <w:b/>
        </w:rPr>
        <w:tab/>
      </w:r>
      <w:r w:rsidRPr="0073423E">
        <w:rPr>
          <w:rFonts w:ascii="Arial" w:hAnsi="Arial" w:cs="Arial"/>
          <w:b/>
        </w:rPr>
        <w:tab/>
      </w:r>
    </w:p>
    <w:p w14:paraId="6A2F5B1F" w14:textId="64CBBA36" w:rsidR="00EE049C" w:rsidRDefault="00EE049C" w:rsidP="00EE049C">
      <w:pPr>
        <w:pStyle w:val="Header"/>
        <w:tabs>
          <w:tab w:val="left" w:pos="720"/>
          <w:tab w:val="left" w:pos="2694"/>
        </w:tabs>
        <w:rPr>
          <w:rFonts w:cs="Arial"/>
          <w:b/>
          <w:szCs w:val="24"/>
        </w:rPr>
      </w:pPr>
      <w:r>
        <w:rPr>
          <w:rFonts w:cs="Arial"/>
          <w:b/>
          <w:szCs w:val="24"/>
        </w:rPr>
        <w:t xml:space="preserve">This </w:t>
      </w:r>
      <w:r w:rsidR="00C37904">
        <w:rPr>
          <w:rFonts w:cs="Arial"/>
          <w:b/>
          <w:szCs w:val="24"/>
        </w:rPr>
        <w:t>Contract</w:t>
      </w:r>
      <w:r>
        <w:rPr>
          <w:rFonts w:cs="Arial"/>
          <w:b/>
          <w:szCs w:val="24"/>
        </w:rPr>
        <w:t xml:space="preserve"> has been set up by:</w:t>
      </w:r>
    </w:p>
    <w:p w14:paraId="59B5B855" w14:textId="77777777" w:rsidR="00EE049C" w:rsidRDefault="00EE049C" w:rsidP="00EE049C">
      <w:pPr>
        <w:pStyle w:val="Header"/>
        <w:tabs>
          <w:tab w:val="left" w:pos="720"/>
          <w:tab w:val="left" w:pos="2694"/>
        </w:tabs>
        <w:rPr>
          <w:rFonts w:cs="Arial"/>
          <w:szCs w:val="24"/>
        </w:rPr>
      </w:pPr>
    </w:p>
    <w:p w14:paraId="35C7B092" w14:textId="4921849A" w:rsidR="00EE049C" w:rsidRDefault="00EE049C" w:rsidP="00EE049C">
      <w:pPr>
        <w:pStyle w:val="Header"/>
        <w:tabs>
          <w:tab w:val="left" w:pos="720"/>
          <w:tab w:val="left" w:pos="2694"/>
        </w:tabs>
        <w:rPr>
          <w:rFonts w:cs="Arial"/>
          <w:szCs w:val="24"/>
        </w:rPr>
      </w:pPr>
      <w:r>
        <w:rPr>
          <w:rFonts w:cs="Arial"/>
          <w:szCs w:val="24"/>
        </w:rPr>
        <w:t>Construction</w:t>
      </w:r>
      <w:r w:rsidR="00191685">
        <w:rPr>
          <w:rFonts w:cs="Arial"/>
          <w:szCs w:val="24"/>
        </w:rPr>
        <w:t xml:space="preserve"> &amp;</w:t>
      </w:r>
      <w:r>
        <w:rPr>
          <w:rFonts w:cs="Arial"/>
          <w:szCs w:val="24"/>
        </w:rPr>
        <w:t xml:space="preserve"> Procurement Delivery </w:t>
      </w:r>
    </w:p>
    <w:p w14:paraId="48CD91A1" w14:textId="77777777" w:rsidR="00EE049C" w:rsidRDefault="00EE049C" w:rsidP="00EE049C">
      <w:pPr>
        <w:pStyle w:val="Header"/>
        <w:tabs>
          <w:tab w:val="left" w:pos="720"/>
          <w:tab w:val="left" w:pos="2694"/>
        </w:tabs>
        <w:rPr>
          <w:rFonts w:cs="Arial"/>
          <w:szCs w:val="24"/>
        </w:rPr>
      </w:pPr>
      <w:r w:rsidRPr="00A05A5F">
        <w:rPr>
          <w:rFonts w:cs="Arial"/>
          <w:szCs w:val="24"/>
        </w:rPr>
        <w:t>Supplies and Services Division</w:t>
      </w:r>
    </w:p>
    <w:p w14:paraId="115896FF" w14:textId="77777777" w:rsidR="00EE049C" w:rsidRPr="00A05A5F" w:rsidRDefault="00EE049C" w:rsidP="00EE049C">
      <w:pPr>
        <w:pStyle w:val="Header"/>
        <w:tabs>
          <w:tab w:val="left" w:pos="720"/>
          <w:tab w:val="left" w:pos="2694"/>
        </w:tabs>
        <w:rPr>
          <w:rFonts w:cs="Arial"/>
          <w:szCs w:val="24"/>
        </w:rPr>
      </w:pPr>
      <w:r>
        <w:rPr>
          <w:rFonts w:cs="Arial"/>
          <w:szCs w:val="24"/>
        </w:rPr>
        <w:t>Clare House</w:t>
      </w:r>
    </w:p>
    <w:p w14:paraId="0EA56F62" w14:textId="77777777" w:rsidR="00EE049C" w:rsidRPr="00A05A5F" w:rsidRDefault="00EE049C" w:rsidP="00EE049C">
      <w:pPr>
        <w:pStyle w:val="Header"/>
        <w:tabs>
          <w:tab w:val="left" w:pos="720"/>
          <w:tab w:val="left" w:pos="2694"/>
        </w:tabs>
        <w:rPr>
          <w:rFonts w:cs="Arial"/>
          <w:szCs w:val="24"/>
        </w:rPr>
      </w:pPr>
      <w:r w:rsidRPr="00A05A5F">
        <w:rPr>
          <w:rFonts w:cs="Arial"/>
          <w:szCs w:val="24"/>
        </w:rPr>
        <w:t>303 Airport Road West</w:t>
      </w:r>
    </w:p>
    <w:p w14:paraId="7BAEC5A9" w14:textId="77777777" w:rsidR="00EE049C" w:rsidRPr="00A05A5F" w:rsidRDefault="00EE049C" w:rsidP="00EE049C">
      <w:pPr>
        <w:pStyle w:val="Header"/>
        <w:tabs>
          <w:tab w:val="left" w:pos="720"/>
          <w:tab w:val="left" w:pos="2694"/>
        </w:tabs>
        <w:rPr>
          <w:rFonts w:cs="Arial"/>
          <w:szCs w:val="24"/>
        </w:rPr>
      </w:pPr>
      <w:r w:rsidRPr="00A05A5F">
        <w:rPr>
          <w:rFonts w:cs="Arial"/>
          <w:szCs w:val="24"/>
        </w:rPr>
        <w:t>BELFAST</w:t>
      </w:r>
    </w:p>
    <w:p w14:paraId="7AE1D409" w14:textId="77777777" w:rsidR="00EE049C" w:rsidRDefault="00EE049C" w:rsidP="00EE049C">
      <w:pPr>
        <w:pStyle w:val="Header"/>
        <w:tabs>
          <w:tab w:val="left" w:pos="720"/>
          <w:tab w:val="left" w:pos="2694"/>
        </w:tabs>
        <w:rPr>
          <w:rFonts w:cs="Arial"/>
          <w:szCs w:val="24"/>
        </w:rPr>
      </w:pPr>
      <w:r w:rsidRPr="00A05A5F">
        <w:rPr>
          <w:rFonts w:cs="Arial"/>
          <w:szCs w:val="24"/>
        </w:rPr>
        <w:t>BT3 9ED</w:t>
      </w:r>
    </w:p>
    <w:p w14:paraId="44904FFC" w14:textId="77777777" w:rsidR="00EE049C" w:rsidRPr="00A05A5F" w:rsidRDefault="00EE049C" w:rsidP="00EE049C">
      <w:pPr>
        <w:pStyle w:val="Header"/>
        <w:tabs>
          <w:tab w:val="left" w:pos="720"/>
          <w:tab w:val="left" w:pos="2694"/>
        </w:tabs>
        <w:ind w:left="720"/>
        <w:rPr>
          <w:rFonts w:cs="Arial"/>
          <w:szCs w:val="24"/>
        </w:rPr>
      </w:pPr>
    </w:p>
    <w:p w14:paraId="6F5953FB" w14:textId="77777777" w:rsidR="00EE049C" w:rsidRDefault="00EE049C" w:rsidP="00EE049C">
      <w:pPr>
        <w:tabs>
          <w:tab w:val="left" w:pos="2694"/>
          <w:tab w:val="left" w:pos="6160"/>
        </w:tabs>
        <w:ind w:right="26"/>
        <w:rPr>
          <w:rFonts w:ascii="Arial" w:hAnsi="Arial" w:cs="Arial"/>
          <w:sz w:val="24"/>
          <w:szCs w:val="24"/>
        </w:rPr>
      </w:pPr>
      <w:r>
        <w:rPr>
          <w:rFonts w:ascii="Arial" w:hAnsi="Arial" w:cs="Arial"/>
          <w:sz w:val="24"/>
          <w:szCs w:val="24"/>
        </w:rPr>
        <w:t xml:space="preserve">Email:  </w:t>
      </w:r>
      <w:hyperlink r:id="rId10" w:history="1">
        <w:r w:rsidRPr="003841F8">
          <w:rPr>
            <w:rStyle w:val="Hyperlink"/>
            <w:rFonts w:ascii="Arial" w:hAnsi="Arial" w:cs="Arial"/>
            <w:sz w:val="24"/>
            <w:szCs w:val="24"/>
          </w:rPr>
          <w:t>Collaboration.CPD@finance-ni.gov.uk</w:t>
        </w:r>
      </w:hyperlink>
      <w:r>
        <w:rPr>
          <w:rFonts w:ascii="Arial" w:hAnsi="Arial" w:cs="Arial"/>
          <w:sz w:val="24"/>
          <w:szCs w:val="24"/>
        </w:rPr>
        <w:t xml:space="preserve"> </w:t>
      </w:r>
    </w:p>
    <w:p w14:paraId="355D4E94" w14:textId="7C475BB4" w:rsidR="00EE049C" w:rsidRPr="00F14869" w:rsidRDefault="00523847" w:rsidP="00F14869">
      <w:pPr>
        <w:tabs>
          <w:tab w:val="left" w:pos="2694"/>
          <w:tab w:val="left" w:pos="6160"/>
        </w:tabs>
        <w:ind w:left="720" w:right="26"/>
        <w:rPr>
          <w:rFonts w:ascii="Arial" w:hAnsi="Arial" w:cs="Arial"/>
          <w:sz w:val="24"/>
          <w:szCs w:val="24"/>
        </w:rPr>
      </w:pPr>
      <w:r>
        <w:rPr>
          <w:rFonts w:ascii="Arial" w:hAnsi="Arial" w:cs="Arial"/>
          <w:sz w:val="24"/>
          <w:szCs w:val="24"/>
        </w:rPr>
        <w:br/>
      </w:r>
      <w:r>
        <w:rPr>
          <w:rFonts w:ascii="Arial" w:hAnsi="Arial" w:cs="Arial"/>
          <w:sz w:val="24"/>
          <w:szCs w:val="24"/>
        </w:rPr>
        <w:br/>
      </w:r>
      <w:r w:rsidR="00EE049C" w:rsidRPr="00A05A5F">
        <w:rPr>
          <w:rFonts w:ascii="Arial" w:hAnsi="Arial" w:cs="Arial"/>
          <w:sz w:val="24"/>
          <w:szCs w:val="24"/>
        </w:rPr>
        <w:t xml:space="preserve"> </w:t>
      </w:r>
    </w:p>
    <w:p w14:paraId="7BA96433" w14:textId="77777777" w:rsidR="00EE049C" w:rsidRPr="00EE049C" w:rsidRDefault="00EE049C" w:rsidP="00EE049C">
      <w:pPr>
        <w:pStyle w:val="Heading8"/>
        <w:keepNext/>
        <w:numPr>
          <w:ilvl w:val="0"/>
          <w:numId w:val="36"/>
        </w:numPr>
        <w:spacing w:before="0" w:after="0"/>
        <w:ind w:left="993" w:hanging="993"/>
        <w:rPr>
          <w:rFonts w:ascii="Arial" w:hAnsi="Arial" w:cs="Arial"/>
          <w:b/>
          <w:i w:val="0"/>
        </w:rPr>
      </w:pPr>
      <w:bookmarkStart w:id="0" w:name="OLE_LINK21"/>
      <w:bookmarkStart w:id="1" w:name="OLE_LINK22"/>
      <w:r w:rsidRPr="00EE049C">
        <w:rPr>
          <w:rFonts w:ascii="Arial" w:hAnsi="Arial" w:cs="Arial"/>
          <w:b/>
          <w:i w:val="0"/>
        </w:rPr>
        <w:lastRenderedPageBreak/>
        <w:t>Background</w:t>
      </w:r>
    </w:p>
    <w:p w14:paraId="07A90ECC" w14:textId="77777777" w:rsidR="00EE049C" w:rsidRDefault="00EE049C" w:rsidP="00EE049C">
      <w:pPr>
        <w:spacing w:line="360" w:lineRule="auto"/>
        <w:rPr>
          <w:rFonts w:ascii="Arial" w:hAnsi="Arial" w:cs="Arial"/>
          <w:sz w:val="24"/>
          <w:szCs w:val="24"/>
        </w:rPr>
      </w:pPr>
    </w:p>
    <w:p w14:paraId="6577D692" w14:textId="12A60EF4" w:rsidR="00FD2B69" w:rsidRPr="00122000" w:rsidRDefault="00FD2B69" w:rsidP="00FD2B69">
      <w:pPr>
        <w:spacing w:line="360" w:lineRule="auto"/>
        <w:ind w:left="720" w:hanging="720"/>
        <w:jc w:val="both"/>
        <w:rPr>
          <w:rFonts w:ascii="Arial" w:hAnsi="Arial" w:cs="Arial"/>
          <w:sz w:val="24"/>
          <w:szCs w:val="24"/>
        </w:rPr>
      </w:pPr>
      <w:r w:rsidRPr="00122000">
        <w:rPr>
          <w:rFonts w:ascii="Arial" w:hAnsi="Arial" w:cs="Arial"/>
          <w:sz w:val="24"/>
          <w:szCs w:val="24"/>
        </w:rPr>
        <w:t>1.</w:t>
      </w:r>
      <w:r w:rsidR="00D825CA">
        <w:rPr>
          <w:rFonts w:ascii="Arial" w:hAnsi="Arial" w:cs="Arial"/>
          <w:sz w:val="24"/>
          <w:szCs w:val="24"/>
        </w:rPr>
        <w:t>1</w:t>
      </w:r>
      <w:r w:rsidRPr="00122000">
        <w:rPr>
          <w:rFonts w:ascii="Arial" w:hAnsi="Arial" w:cs="Arial"/>
          <w:sz w:val="24"/>
          <w:szCs w:val="24"/>
        </w:rPr>
        <w:tab/>
        <w:t xml:space="preserve">The </w:t>
      </w:r>
      <w:r w:rsidR="007322C3">
        <w:rPr>
          <w:rFonts w:ascii="Arial" w:hAnsi="Arial" w:cs="Arial"/>
          <w:sz w:val="24"/>
          <w:szCs w:val="24"/>
        </w:rPr>
        <w:t>participating bodies</w:t>
      </w:r>
      <w:r w:rsidRPr="00122000">
        <w:rPr>
          <w:rFonts w:ascii="Arial" w:hAnsi="Arial" w:cs="Arial"/>
          <w:sz w:val="24"/>
          <w:szCs w:val="24"/>
        </w:rPr>
        <w:t xml:space="preserve"> are defined as the ‘</w:t>
      </w:r>
      <w:r w:rsidR="00D825CA">
        <w:rPr>
          <w:rFonts w:ascii="Arial" w:hAnsi="Arial" w:cs="Arial"/>
          <w:sz w:val="24"/>
          <w:szCs w:val="24"/>
        </w:rPr>
        <w:t>Client</w:t>
      </w:r>
      <w:r w:rsidRPr="00122000">
        <w:rPr>
          <w:rFonts w:ascii="Arial" w:hAnsi="Arial" w:cs="Arial"/>
          <w:sz w:val="24"/>
          <w:szCs w:val="24"/>
        </w:rPr>
        <w:t>’ in th</w:t>
      </w:r>
      <w:r>
        <w:rPr>
          <w:rFonts w:ascii="Arial" w:hAnsi="Arial" w:cs="Arial"/>
          <w:sz w:val="24"/>
          <w:szCs w:val="24"/>
        </w:rPr>
        <w:t>e</w:t>
      </w:r>
      <w:r w:rsidRPr="00122000">
        <w:rPr>
          <w:rFonts w:ascii="Arial" w:hAnsi="Arial" w:cs="Arial"/>
          <w:sz w:val="24"/>
          <w:szCs w:val="24"/>
        </w:rPr>
        <w:t xml:space="preserve"> Specification Schedule; the </w:t>
      </w:r>
      <w:r w:rsidR="007322C3">
        <w:rPr>
          <w:rFonts w:ascii="Arial" w:hAnsi="Arial" w:cs="Arial"/>
          <w:sz w:val="24"/>
          <w:szCs w:val="24"/>
        </w:rPr>
        <w:t xml:space="preserve">Public Sector </w:t>
      </w:r>
      <w:r w:rsidRPr="00122000">
        <w:rPr>
          <w:rFonts w:ascii="Arial" w:hAnsi="Arial" w:cs="Arial"/>
          <w:sz w:val="24"/>
          <w:szCs w:val="24"/>
        </w:rPr>
        <w:t xml:space="preserve">Conditions of Contract and the </w:t>
      </w:r>
      <w:r w:rsidR="007322C3">
        <w:rPr>
          <w:rFonts w:ascii="Arial" w:hAnsi="Arial" w:cs="Arial"/>
          <w:sz w:val="24"/>
          <w:szCs w:val="24"/>
        </w:rPr>
        <w:t>Commercial</w:t>
      </w:r>
      <w:r w:rsidRPr="00122000">
        <w:rPr>
          <w:rFonts w:ascii="Arial" w:hAnsi="Arial" w:cs="Arial"/>
          <w:sz w:val="24"/>
          <w:szCs w:val="24"/>
        </w:rPr>
        <w:t xml:space="preserve"> Conditions of Contract. </w:t>
      </w:r>
      <w:r>
        <w:rPr>
          <w:rFonts w:ascii="Arial" w:hAnsi="Arial" w:cs="Arial"/>
          <w:sz w:val="24"/>
          <w:szCs w:val="24"/>
        </w:rPr>
        <w:t>All contract d</w:t>
      </w:r>
      <w:r w:rsidR="00B51A4A">
        <w:rPr>
          <w:rFonts w:ascii="Arial" w:hAnsi="Arial" w:cs="Arial"/>
          <w:sz w:val="24"/>
          <w:szCs w:val="24"/>
        </w:rPr>
        <w:t xml:space="preserve">ocuments are attached at Annex </w:t>
      </w:r>
      <w:r w:rsidR="00CB4197">
        <w:rPr>
          <w:rFonts w:ascii="Arial" w:hAnsi="Arial" w:cs="Arial"/>
          <w:sz w:val="24"/>
          <w:szCs w:val="24"/>
        </w:rPr>
        <w:t>A</w:t>
      </w:r>
      <w:r>
        <w:rPr>
          <w:rFonts w:ascii="Arial" w:hAnsi="Arial" w:cs="Arial"/>
          <w:sz w:val="24"/>
          <w:szCs w:val="24"/>
        </w:rPr>
        <w:t>.</w:t>
      </w:r>
    </w:p>
    <w:p w14:paraId="416F85FE" w14:textId="77777777" w:rsidR="00FD2B69" w:rsidRPr="00122000" w:rsidRDefault="00FD2B69" w:rsidP="00FD2B69">
      <w:pPr>
        <w:spacing w:line="360" w:lineRule="auto"/>
        <w:ind w:left="720" w:hanging="720"/>
        <w:jc w:val="both"/>
        <w:rPr>
          <w:rFonts w:ascii="Arial" w:hAnsi="Arial" w:cs="Arial"/>
          <w:sz w:val="24"/>
          <w:szCs w:val="24"/>
        </w:rPr>
      </w:pPr>
    </w:p>
    <w:p w14:paraId="6E742AC7" w14:textId="7B4A3C9E" w:rsidR="00FD2B69" w:rsidRDefault="00FD2B69" w:rsidP="00FD2B69">
      <w:pPr>
        <w:spacing w:line="360" w:lineRule="auto"/>
        <w:ind w:left="720" w:hanging="720"/>
        <w:jc w:val="both"/>
        <w:rPr>
          <w:rFonts w:ascii="Arial" w:hAnsi="Arial" w:cs="Arial"/>
          <w:sz w:val="24"/>
          <w:szCs w:val="24"/>
        </w:rPr>
      </w:pPr>
      <w:r w:rsidRPr="00122000">
        <w:rPr>
          <w:rFonts w:ascii="Arial" w:hAnsi="Arial" w:cs="Arial"/>
          <w:sz w:val="24"/>
          <w:szCs w:val="24"/>
        </w:rPr>
        <w:t>1.</w:t>
      </w:r>
      <w:r w:rsidR="00D825CA">
        <w:rPr>
          <w:rFonts w:ascii="Arial" w:hAnsi="Arial" w:cs="Arial"/>
          <w:sz w:val="24"/>
          <w:szCs w:val="24"/>
        </w:rPr>
        <w:t>2</w:t>
      </w:r>
      <w:r w:rsidRPr="00122000">
        <w:rPr>
          <w:rFonts w:ascii="Arial" w:hAnsi="Arial" w:cs="Arial"/>
          <w:sz w:val="24"/>
          <w:szCs w:val="24"/>
        </w:rPr>
        <w:tab/>
        <w:t xml:space="preserve">Each </w:t>
      </w:r>
      <w:r w:rsidR="00D825CA">
        <w:rPr>
          <w:rFonts w:ascii="Arial" w:hAnsi="Arial" w:cs="Arial"/>
          <w:sz w:val="24"/>
          <w:szCs w:val="24"/>
        </w:rPr>
        <w:t>Client</w:t>
      </w:r>
      <w:r w:rsidRPr="00122000">
        <w:rPr>
          <w:rFonts w:ascii="Arial" w:hAnsi="Arial" w:cs="Arial"/>
          <w:sz w:val="24"/>
          <w:szCs w:val="24"/>
        </w:rPr>
        <w:t xml:space="preserve"> using the Services will do so independently, therefore the </w:t>
      </w:r>
      <w:r w:rsidR="00D825CA">
        <w:rPr>
          <w:rFonts w:ascii="Arial" w:hAnsi="Arial" w:cs="Arial"/>
          <w:sz w:val="24"/>
          <w:szCs w:val="24"/>
        </w:rPr>
        <w:t>Client</w:t>
      </w:r>
      <w:r>
        <w:rPr>
          <w:rFonts w:ascii="Arial" w:hAnsi="Arial" w:cs="Arial"/>
          <w:sz w:val="24"/>
          <w:szCs w:val="24"/>
        </w:rPr>
        <w:t xml:space="preserve"> is responsible for ordering the Services and managing the </w:t>
      </w:r>
      <w:r w:rsidR="00D825CA">
        <w:rPr>
          <w:rFonts w:ascii="Arial" w:hAnsi="Arial" w:cs="Arial"/>
          <w:sz w:val="24"/>
          <w:szCs w:val="24"/>
        </w:rPr>
        <w:t>Contractor</w:t>
      </w:r>
      <w:r>
        <w:rPr>
          <w:rFonts w:ascii="Arial" w:hAnsi="Arial" w:cs="Arial"/>
          <w:sz w:val="24"/>
          <w:szCs w:val="24"/>
        </w:rPr>
        <w:t xml:space="preserve">’s performance. The </w:t>
      </w:r>
      <w:r w:rsidR="00D825CA">
        <w:rPr>
          <w:rFonts w:ascii="Arial" w:hAnsi="Arial" w:cs="Arial"/>
          <w:sz w:val="24"/>
          <w:szCs w:val="24"/>
        </w:rPr>
        <w:t>Contractor</w:t>
      </w:r>
      <w:r>
        <w:rPr>
          <w:rFonts w:ascii="Arial" w:hAnsi="Arial" w:cs="Arial"/>
          <w:sz w:val="24"/>
          <w:szCs w:val="24"/>
        </w:rPr>
        <w:t xml:space="preserve"> is </w:t>
      </w:r>
      <w:r w:rsidRPr="00122000">
        <w:rPr>
          <w:rFonts w:ascii="Arial" w:hAnsi="Arial" w:cs="Arial"/>
          <w:sz w:val="24"/>
          <w:szCs w:val="24"/>
        </w:rPr>
        <w:t xml:space="preserve">responsible for </w:t>
      </w:r>
      <w:r>
        <w:rPr>
          <w:rFonts w:ascii="Arial" w:hAnsi="Arial" w:cs="Arial"/>
          <w:sz w:val="24"/>
          <w:szCs w:val="24"/>
        </w:rPr>
        <w:t>setting up eac</w:t>
      </w:r>
      <w:r w:rsidRPr="00122000">
        <w:rPr>
          <w:rFonts w:ascii="Arial" w:hAnsi="Arial" w:cs="Arial"/>
          <w:sz w:val="24"/>
          <w:szCs w:val="24"/>
        </w:rPr>
        <w:t xml:space="preserve">h separate </w:t>
      </w:r>
      <w:r w:rsidR="00D825CA">
        <w:rPr>
          <w:rFonts w:ascii="Arial" w:hAnsi="Arial" w:cs="Arial"/>
          <w:sz w:val="24"/>
          <w:szCs w:val="24"/>
        </w:rPr>
        <w:t>Client</w:t>
      </w:r>
      <w:r w:rsidRPr="00122000">
        <w:rPr>
          <w:rFonts w:ascii="Arial" w:hAnsi="Arial" w:cs="Arial"/>
          <w:sz w:val="24"/>
          <w:szCs w:val="24"/>
        </w:rPr>
        <w:t xml:space="preserve"> account, invoicing each </w:t>
      </w:r>
      <w:r w:rsidR="00D825CA">
        <w:rPr>
          <w:rFonts w:ascii="Arial" w:hAnsi="Arial" w:cs="Arial"/>
          <w:sz w:val="24"/>
          <w:szCs w:val="24"/>
        </w:rPr>
        <w:t>Client</w:t>
      </w:r>
      <w:r w:rsidRPr="00122000">
        <w:rPr>
          <w:rFonts w:ascii="Arial" w:hAnsi="Arial" w:cs="Arial"/>
          <w:sz w:val="24"/>
          <w:szCs w:val="24"/>
        </w:rPr>
        <w:t xml:space="preserve"> and handling complaints directly with each </w:t>
      </w:r>
      <w:r w:rsidR="00D825CA">
        <w:rPr>
          <w:rFonts w:ascii="Arial" w:hAnsi="Arial" w:cs="Arial"/>
          <w:sz w:val="24"/>
          <w:szCs w:val="24"/>
        </w:rPr>
        <w:t>Client</w:t>
      </w:r>
      <w:r w:rsidRPr="00122000">
        <w:rPr>
          <w:rFonts w:ascii="Arial" w:hAnsi="Arial" w:cs="Arial"/>
          <w:sz w:val="24"/>
          <w:szCs w:val="24"/>
        </w:rPr>
        <w:t>.</w:t>
      </w:r>
    </w:p>
    <w:p w14:paraId="6503AFD2" w14:textId="0F92898C" w:rsidR="00665B02" w:rsidRPr="00122000" w:rsidRDefault="00665B02" w:rsidP="00FD2B69">
      <w:pPr>
        <w:spacing w:line="360" w:lineRule="auto"/>
        <w:ind w:left="720" w:hanging="720"/>
        <w:jc w:val="both"/>
        <w:rPr>
          <w:rFonts w:ascii="Arial" w:hAnsi="Arial" w:cs="Arial"/>
          <w:sz w:val="24"/>
          <w:szCs w:val="24"/>
        </w:rPr>
      </w:pPr>
      <w:r>
        <w:rPr>
          <w:rFonts w:ascii="Arial" w:hAnsi="Arial" w:cs="Arial"/>
          <w:sz w:val="24"/>
          <w:szCs w:val="24"/>
        </w:rPr>
        <w:tab/>
        <w:t>Buildings operated by DoF Properties Division will use this contract centrally and should contact Properties Division</w:t>
      </w:r>
      <w:r w:rsidR="00557D7C">
        <w:rPr>
          <w:rFonts w:ascii="Arial" w:hAnsi="Arial" w:cs="Arial"/>
          <w:sz w:val="24"/>
          <w:szCs w:val="24"/>
        </w:rPr>
        <w:t xml:space="preserve"> </w:t>
      </w:r>
      <w:hyperlink r:id="rId11" w:history="1">
        <w:r w:rsidR="00557D7C" w:rsidRPr="00C16262">
          <w:rPr>
            <w:rStyle w:val="Hyperlink"/>
            <w:rFonts w:ascii="Arial" w:hAnsi="Arial" w:cs="Arial"/>
            <w:sz w:val="24"/>
            <w:szCs w:val="24"/>
          </w:rPr>
          <w:t>Stephen.T.Bell@finance-ni.gov.uk</w:t>
        </w:r>
      </w:hyperlink>
      <w:r>
        <w:rPr>
          <w:rFonts w:ascii="Arial" w:hAnsi="Arial" w:cs="Arial"/>
          <w:sz w:val="24"/>
          <w:szCs w:val="24"/>
        </w:rPr>
        <w:t xml:space="preserve"> in relation to any requirements.</w:t>
      </w:r>
    </w:p>
    <w:p w14:paraId="7999F566" w14:textId="77777777" w:rsidR="00FD2B69" w:rsidRPr="00A1655A" w:rsidRDefault="00FD2B69" w:rsidP="00FD2B69">
      <w:pPr>
        <w:spacing w:line="360" w:lineRule="auto"/>
        <w:rPr>
          <w:rFonts w:ascii="Arial" w:hAnsi="Arial" w:cs="Arial"/>
          <w:sz w:val="24"/>
          <w:szCs w:val="24"/>
        </w:rPr>
      </w:pPr>
    </w:p>
    <w:p w14:paraId="2268337B" w14:textId="330A6D23" w:rsidR="00FD2B69" w:rsidRDefault="00FD2B69" w:rsidP="00FD2B69">
      <w:pPr>
        <w:spacing w:line="360" w:lineRule="auto"/>
        <w:ind w:left="720" w:hanging="720"/>
        <w:jc w:val="both"/>
        <w:rPr>
          <w:rFonts w:ascii="Arial" w:hAnsi="Arial" w:cs="Arial"/>
          <w:sz w:val="24"/>
          <w:szCs w:val="24"/>
        </w:rPr>
      </w:pPr>
      <w:r>
        <w:rPr>
          <w:rFonts w:ascii="Arial" w:hAnsi="Arial" w:cs="Arial"/>
          <w:sz w:val="24"/>
          <w:szCs w:val="24"/>
        </w:rPr>
        <w:t>1.</w:t>
      </w:r>
      <w:r w:rsidR="00D825CA">
        <w:rPr>
          <w:rFonts w:ascii="Arial" w:hAnsi="Arial" w:cs="Arial"/>
          <w:sz w:val="24"/>
          <w:szCs w:val="24"/>
        </w:rPr>
        <w:t>3</w:t>
      </w:r>
      <w:r>
        <w:rPr>
          <w:rFonts w:ascii="Arial" w:hAnsi="Arial" w:cs="Arial"/>
          <w:sz w:val="24"/>
          <w:szCs w:val="24"/>
        </w:rPr>
        <w:tab/>
        <w:t xml:space="preserve">This protocol highlights </w:t>
      </w:r>
      <w:r w:rsidR="00EE049C">
        <w:rPr>
          <w:rFonts w:ascii="Arial" w:hAnsi="Arial" w:cs="Arial"/>
          <w:sz w:val="24"/>
          <w:szCs w:val="24"/>
        </w:rPr>
        <w:t>the key processes and documents</w:t>
      </w:r>
      <w:r w:rsidR="00237AF2">
        <w:rPr>
          <w:rFonts w:ascii="Arial" w:hAnsi="Arial" w:cs="Arial"/>
          <w:sz w:val="24"/>
          <w:szCs w:val="24"/>
        </w:rPr>
        <w:t>.  U</w:t>
      </w:r>
      <w:r>
        <w:rPr>
          <w:rFonts w:ascii="Arial" w:hAnsi="Arial" w:cs="Arial"/>
          <w:sz w:val="24"/>
          <w:szCs w:val="24"/>
        </w:rPr>
        <w:t>sers should ensure full compliance with th</w:t>
      </w:r>
      <w:r w:rsidR="00237AF2">
        <w:rPr>
          <w:rFonts w:ascii="Arial" w:hAnsi="Arial" w:cs="Arial"/>
          <w:sz w:val="24"/>
          <w:szCs w:val="24"/>
        </w:rPr>
        <w:t xml:space="preserve">e Conditions </w:t>
      </w:r>
      <w:r>
        <w:rPr>
          <w:rFonts w:ascii="Arial" w:hAnsi="Arial" w:cs="Arial"/>
          <w:sz w:val="24"/>
          <w:szCs w:val="24"/>
        </w:rPr>
        <w:t>and that the</w:t>
      </w:r>
      <w:r w:rsidR="00D825CA">
        <w:rPr>
          <w:rFonts w:ascii="Arial" w:hAnsi="Arial" w:cs="Arial"/>
          <w:sz w:val="24"/>
          <w:szCs w:val="24"/>
        </w:rPr>
        <w:t>ir use of the</w:t>
      </w:r>
      <w:r>
        <w:rPr>
          <w:rFonts w:ascii="Arial" w:hAnsi="Arial" w:cs="Arial"/>
          <w:sz w:val="24"/>
          <w:szCs w:val="24"/>
        </w:rPr>
        <w:t xml:space="preserve"> Contract is managed appropriately to ensure value for money.  </w:t>
      </w:r>
    </w:p>
    <w:p w14:paraId="7E87586C" w14:textId="66C3137A" w:rsidR="00E34084" w:rsidRDefault="00391E06" w:rsidP="001D0119">
      <w:pPr>
        <w:spacing w:line="360" w:lineRule="auto"/>
        <w:rPr>
          <w:rFonts w:ascii="Arial" w:hAnsi="Arial" w:cs="Arial"/>
          <w:b/>
          <w:bCs/>
          <w:sz w:val="24"/>
          <w:szCs w:val="24"/>
        </w:rPr>
      </w:pPr>
      <w:r>
        <w:rPr>
          <w:rFonts w:ascii="Arial" w:hAnsi="Arial" w:cs="Arial"/>
          <w:b/>
          <w:bCs/>
          <w:sz w:val="24"/>
          <w:szCs w:val="24"/>
        </w:rPr>
        <w:t xml:space="preserve"> </w:t>
      </w:r>
    </w:p>
    <w:p w14:paraId="34705ED7" w14:textId="002029FD" w:rsidR="00E86C6F" w:rsidRDefault="00E86C6F" w:rsidP="001D0119">
      <w:pPr>
        <w:spacing w:line="360" w:lineRule="auto"/>
        <w:rPr>
          <w:rFonts w:ascii="Arial" w:hAnsi="Arial" w:cs="Arial"/>
          <w:b/>
          <w:bCs/>
          <w:sz w:val="24"/>
          <w:szCs w:val="24"/>
        </w:rPr>
      </w:pPr>
    </w:p>
    <w:p w14:paraId="6362B07B" w14:textId="6B36A585" w:rsidR="00E34084" w:rsidRDefault="005C4A9F" w:rsidP="00E34084">
      <w:pPr>
        <w:pStyle w:val="Header"/>
        <w:tabs>
          <w:tab w:val="clear" w:pos="4153"/>
          <w:tab w:val="clear" w:pos="8306"/>
        </w:tabs>
        <w:spacing w:line="360" w:lineRule="auto"/>
        <w:ind w:left="720" w:hanging="720"/>
        <w:rPr>
          <w:rFonts w:cs="Arial"/>
          <w:b/>
        </w:rPr>
      </w:pPr>
      <w:r w:rsidRPr="005C4A9F">
        <w:rPr>
          <w:rFonts w:cs="Arial"/>
          <w:b/>
        </w:rPr>
        <w:t>2</w:t>
      </w:r>
      <w:r>
        <w:rPr>
          <w:rFonts w:cs="Arial"/>
          <w:b/>
        </w:rPr>
        <w:t>.</w:t>
      </w:r>
      <w:r w:rsidR="00391E06">
        <w:rPr>
          <w:rFonts w:cs="Arial"/>
          <w:b/>
        </w:rPr>
        <w:t xml:space="preserve">    Account</w:t>
      </w:r>
      <w:r w:rsidR="001A6CC6">
        <w:rPr>
          <w:rFonts w:cs="Arial"/>
          <w:b/>
        </w:rPr>
        <w:t xml:space="preserve"> </w:t>
      </w:r>
      <w:r w:rsidR="00391E06">
        <w:rPr>
          <w:rFonts w:cs="Arial"/>
          <w:b/>
        </w:rPr>
        <w:t>NI</w:t>
      </w:r>
    </w:p>
    <w:p w14:paraId="3BE3DB56" w14:textId="77777777" w:rsidR="007322C3" w:rsidRDefault="007322C3" w:rsidP="00E34084">
      <w:pPr>
        <w:pStyle w:val="Header"/>
        <w:tabs>
          <w:tab w:val="clear" w:pos="4153"/>
          <w:tab w:val="clear" w:pos="8306"/>
        </w:tabs>
        <w:spacing w:line="360" w:lineRule="auto"/>
        <w:ind w:left="720" w:hanging="720"/>
        <w:rPr>
          <w:rFonts w:cs="Arial"/>
          <w:b/>
        </w:rPr>
      </w:pPr>
    </w:p>
    <w:p w14:paraId="405AC166" w14:textId="597279D3" w:rsidR="005C4A9F" w:rsidRPr="005C4A9F" w:rsidRDefault="005C4A9F" w:rsidP="002D2FCD">
      <w:pPr>
        <w:pStyle w:val="BodyTextIndent2"/>
        <w:spacing w:line="240" w:lineRule="auto"/>
        <w:ind w:left="426"/>
        <w:jc w:val="both"/>
        <w:rPr>
          <w:rFonts w:ascii="Arial" w:hAnsi="Arial" w:cs="Arial"/>
          <w:color w:val="000000"/>
        </w:rPr>
      </w:pPr>
      <w:r w:rsidRPr="005C4A9F">
        <w:rPr>
          <w:rFonts w:ascii="Arial" w:hAnsi="Arial" w:cs="Arial"/>
        </w:rPr>
        <w:t xml:space="preserve">Account NI </w:t>
      </w:r>
      <w:r w:rsidR="00E03612">
        <w:rPr>
          <w:rFonts w:ascii="Arial" w:hAnsi="Arial" w:cs="Arial"/>
        </w:rPr>
        <w:t xml:space="preserve">Contract Purchasing </w:t>
      </w:r>
      <w:r w:rsidRPr="005C4A9F">
        <w:rPr>
          <w:rFonts w:ascii="Arial" w:hAnsi="Arial" w:cs="Arial"/>
        </w:rPr>
        <w:t>Agreement (</w:t>
      </w:r>
      <w:r w:rsidR="00E03612">
        <w:rPr>
          <w:rFonts w:ascii="Arial" w:hAnsi="Arial" w:cs="Arial"/>
        </w:rPr>
        <w:t>CPA</w:t>
      </w:r>
      <w:r w:rsidRPr="005C4A9F">
        <w:rPr>
          <w:rFonts w:ascii="Arial" w:hAnsi="Arial" w:cs="Arial"/>
        </w:rPr>
        <w:t xml:space="preserve">) </w:t>
      </w:r>
      <w:r>
        <w:rPr>
          <w:rFonts w:ascii="Arial" w:hAnsi="Arial" w:cs="Arial"/>
        </w:rPr>
        <w:t>detailed in table below:</w:t>
      </w:r>
    </w:p>
    <w:tbl>
      <w:tblPr>
        <w:tblpPr w:leftFromText="180" w:rightFromText="180" w:vertAnchor="text" w:horzAnchor="margin" w:tblpX="675" w:tblpY="28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4394"/>
      </w:tblGrid>
      <w:tr w:rsidR="006E77E9" w14:paraId="3D16165C" w14:textId="77777777" w:rsidTr="006E77E9">
        <w:trPr>
          <w:trHeight w:val="479"/>
        </w:trPr>
        <w:tc>
          <w:tcPr>
            <w:tcW w:w="3794" w:type="dxa"/>
            <w:shd w:val="clear" w:color="auto" w:fill="FFFFFF"/>
          </w:tcPr>
          <w:p w14:paraId="46967705" w14:textId="6BA31B73" w:rsidR="006E77E9" w:rsidRPr="00364099" w:rsidRDefault="00E03612" w:rsidP="00E03612">
            <w:pPr>
              <w:pStyle w:val="BodyTextIndent2"/>
              <w:spacing w:line="240" w:lineRule="auto"/>
              <w:ind w:left="0"/>
              <w:jc w:val="both"/>
              <w:rPr>
                <w:rFonts w:ascii="Arial" w:hAnsi="Arial" w:cs="Arial"/>
                <w:b/>
                <w:color w:val="000000"/>
              </w:rPr>
            </w:pPr>
            <w:r>
              <w:rPr>
                <w:rFonts w:ascii="Arial" w:hAnsi="Arial" w:cs="Arial"/>
                <w:b/>
                <w:color w:val="000000"/>
              </w:rPr>
              <w:t>CPA</w:t>
            </w:r>
          </w:p>
        </w:tc>
        <w:tc>
          <w:tcPr>
            <w:tcW w:w="4394" w:type="dxa"/>
            <w:shd w:val="clear" w:color="auto" w:fill="FFFFFF"/>
          </w:tcPr>
          <w:p w14:paraId="1560C945" w14:textId="27DF3418" w:rsidR="006E77E9" w:rsidRPr="00BD2123" w:rsidRDefault="00BD2123" w:rsidP="006E77E9">
            <w:pPr>
              <w:pStyle w:val="BodyTextIndent2"/>
              <w:spacing w:line="240" w:lineRule="auto"/>
              <w:ind w:left="0"/>
              <w:jc w:val="both"/>
              <w:rPr>
                <w:rFonts w:ascii="Arial" w:hAnsi="Arial" w:cs="Arial"/>
                <w:b/>
              </w:rPr>
            </w:pPr>
            <w:r w:rsidRPr="00BD2123">
              <w:rPr>
                <w:rFonts w:ascii="Arial" w:hAnsi="Arial" w:cs="Arial"/>
                <w:color w:val="000000"/>
              </w:rPr>
              <w:t>6100072289</w:t>
            </w:r>
          </w:p>
        </w:tc>
      </w:tr>
    </w:tbl>
    <w:p w14:paraId="6837D106" w14:textId="77777777" w:rsidR="005C4A9F" w:rsidRPr="005C4A9F" w:rsidRDefault="005C4A9F" w:rsidP="00E34084">
      <w:pPr>
        <w:pStyle w:val="Header"/>
        <w:tabs>
          <w:tab w:val="clear" w:pos="4153"/>
          <w:tab w:val="clear" w:pos="8306"/>
        </w:tabs>
        <w:spacing w:line="360" w:lineRule="auto"/>
        <w:ind w:left="720" w:hanging="720"/>
        <w:rPr>
          <w:rFonts w:cs="Arial"/>
          <w:b/>
        </w:rPr>
      </w:pPr>
    </w:p>
    <w:p w14:paraId="6A9CBD75" w14:textId="77777777" w:rsidR="00C161EB" w:rsidRDefault="00C161EB" w:rsidP="00E34084">
      <w:pPr>
        <w:pStyle w:val="Header"/>
        <w:tabs>
          <w:tab w:val="clear" w:pos="4153"/>
          <w:tab w:val="clear" w:pos="8306"/>
        </w:tabs>
        <w:spacing w:line="360" w:lineRule="auto"/>
        <w:rPr>
          <w:rFonts w:cs="Arial"/>
        </w:rPr>
      </w:pPr>
    </w:p>
    <w:p w14:paraId="1A1D2C64" w14:textId="169FDA5E" w:rsidR="00C161EB" w:rsidRDefault="00523847" w:rsidP="00E34084">
      <w:pPr>
        <w:pStyle w:val="Header"/>
        <w:tabs>
          <w:tab w:val="clear" w:pos="4153"/>
          <w:tab w:val="clear" w:pos="8306"/>
        </w:tabs>
        <w:spacing w:line="360" w:lineRule="auto"/>
        <w:rPr>
          <w:rFonts w:cs="Arial"/>
        </w:rPr>
      </w:pPr>
      <w:r>
        <w:rPr>
          <w:rFonts w:cs="Arial"/>
        </w:rPr>
        <w:br/>
      </w:r>
    </w:p>
    <w:p w14:paraId="180C33A4" w14:textId="6CD0B4BA" w:rsidR="00E34084" w:rsidRPr="00C76430" w:rsidRDefault="005C4A9F" w:rsidP="002D2FCD">
      <w:pPr>
        <w:pStyle w:val="BodyText"/>
        <w:numPr>
          <w:ilvl w:val="0"/>
          <w:numId w:val="32"/>
        </w:numPr>
        <w:spacing w:line="360" w:lineRule="auto"/>
        <w:ind w:left="284" w:right="0" w:hanging="284"/>
        <w:rPr>
          <w:rFonts w:cs="Arial"/>
          <w:bCs/>
        </w:rPr>
      </w:pPr>
      <w:r>
        <w:rPr>
          <w:rFonts w:cs="Arial"/>
          <w:bCs/>
        </w:rPr>
        <w:t xml:space="preserve">  </w:t>
      </w:r>
      <w:r w:rsidR="00C37904">
        <w:rPr>
          <w:rFonts w:cs="Arial"/>
          <w:bCs/>
        </w:rPr>
        <w:t>Contract</w:t>
      </w:r>
      <w:r w:rsidR="00391E06">
        <w:rPr>
          <w:rFonts w:cs="Arial"/>
          <w:bCs/>
        </w:rPr>
        <w:t xml:space="preserve"> </w:t>
      </w:r>
      <w:r w:rsidR="00D825CA">
        <w:rPr>
          <w:rFonts w:cs="Arial"/>
          <w:bCs/>
        </w:rPr>
        <w:t>details</w:t>
      </w:r>
    </w:p>
    <w:p w14:paraId="2200E08C" w14:textId="77777777" w:rsidR="00FD2B69" w:rsidRDefault="00FD2B69" w:rsidP="00FD2B69">
      <w:pPr>
        <w:spacing w:line="360" w:lineRule="auto"/>
        <w:jc w:val="both"/>
        <w:rPr>
          <w:rFonts w:ascii="Arial" w:hAnsi="Arial" w:cs="Arial"/>
          <w:sz w:val="24"/>
          <w:szCs w:val="24"/>
        </w:rPr>
      </w:pPr>
    </w:p>
    <w:p w14:paraId="627521A5" w14:textId="2017F98F" w:rsidR="00D825CA" w:rsidRDefault="002D2FCD" w:rsidP="00D825CA">
      <w:pPr>
        <w:spacing w:line="360" w:lineRule="auto"/>
        <w:ind w:left="709" w:hanging="709"/>
        <w:jc w:val="both"/>
        <w:rPr>
          <w:rFonts w:ascii="Arial" w:hAnsi="Arial" w:cs="Arial"/>
          <w:sz w:val="24"/>
          <w:szCs w:val="24"/>
        </w:rPr>
      </w:pPr>
      <w:r>
        <w:rPr>
          <w:rFonts w:ascii="Arial" w:hAnsi="Arial" w:cs="Arial"/>
          <w:sz w:val="24"/>
          <w:szCs w:val="24"/>
        </w:rPr>
        <w:t xml:space="preserve">3.1 </w:t>
      </w:r>
      <w:r w:rsidR="00D825CA">
        <w:rPr>
          <w:rFonts w:ascii="Arial" w:hAnsi="Arial" w:cs="Arial"/>
          <w:sz w:val="24"/>
          <w:szCs w:val="24"/>
        </w:rPr>
        <w:tab/>
      </w:r>
      <w:r w:rsidR="00D825CA">
        <w:rPr>
          <w:rFonts w:ascii="Arial" w:hAnsi="Arial" w:cs="Arial"/>
          <w:sz w:val="24"/>
          <w:szCs w:val="24"/>
        </w:rPr>
        <w:tab/>
      </w:r>
      <w:r w:rsidR="00FD2B69">
        <w:rPr>
          <w:rFonts w:ascii="Arial" w:hAnsi="Arial" w:cs="Arial"/>
          <w:sz w:val="24"/>
          <w:szCs w:val="24"/>
        </w:rPr>
        <w:t>Construction</w:t>
      </w:r>
      <w:r w:rsidR="00191685">
        <w:rPr>
          <w:rFonts w:ascii="Arial" w:hAnsi="Arial" w:cs="Arial"/>
          <w:sz w:val="24"/>
          <w:szCs w:val="24"/>
        </w:rPr>
        <w:t xml:space="preserve"> &amp;</w:t>
      </w:r>
      <w:r w:rsidR="00FD2B69">
        <w:rPr>
          <w:rFonts w:ascii="Arial" w:hAnsi="Arial" w:cs="Arial"/>
          <w:sz w:val="24"/>
          <w:szCs w:val="24"/>
        </w:rPr>
        <w:t xml:space="preserve"> Procurement Delivery (CPD)</w:t>
      </w:r>
      <w:r w:rsidR="00FD2B69" w:rsidRPr="00A24BA6">
        <w:rPr>
          <w:rFonts w:ascii="Arial" w:hAnsi="Arial" w:cs="Arial"/>
          <w:sz w:val="24"/>
          <w:szCs w:val="24"/>
        </w:rPr>
        <w:t xml:space="preserve"> Supplies and Services Division (SSD) </w:t>
      </w:r>
      <w:r w:rsidR="00FD2B69">
        <w:rPr>
          <w:rFonts w:ascii="Arial" w:hAnsi="Arial" w:cs="Arial"/>
          <w:sz w:val="24"/>
          <w:szCs w:val="24"/>
        </w:rPr>
        <w:t>awarded</w:t>
      </w:r>
      <w:r w:rsidR="00FD2B69" w:rsidRPr="00A24BA6">
        <w:rPr>
          <w:rFonts w:ascii="Arial" w:hAnsi="Arial" w:cs="Arial"/>
          <w:sz w:val="24"/>
          <w:szCs w:val="24"/>
        </w:rPr>
        <w:t xml:space="preserve"> a </w:t>
      </w:r>
      <w:r w:rsidR="00C37904">
        <w:rPr>
          <w:rFonts w:ascii="Arial" w:hAnsi="Arial" w:cs="Arial"/>
          <w:sz w:val="24"/>
          <w:szCs w:val="24"/>
        </w:rPr>
        <w:t>Contract</w:t>
      </w:r>
      <w:r w:rsidR="00FD2B69">
        <w:rPr>
          <w:rFonts w:ascii="Arial" w:hAnsi="Arial" w:cs="Arial"/>
          <w:sz w:val="24"/>
          <w:szCs w:val="24"/>
        </w:rPr>
        <w:t xml:space="preserve"> for the </w:t>
      </w:r>
      <w:r w:rsidR="007322C3" w:rsidRPr="007322C3">
        <w:rPr>
          <w:rFonts w:ascii="Arial" w:hAnsi="Arial" w:cs="Arial"/>
          <w:sz w:val="24"/>
          <w:szCs w:val="24"/>
        </w:rPr>
        <w:t>Supply, Delivery and Installation of Office Furniture to the Northern Ireland Public Sector</w:t>
      </w:r>
      <w:r w:rsidR="00FD2B69" w:rsidRPr="00A24BA6">
        <w:rPr>
          <w:rFonts w:ascii="Arial" w:hAnsi="Arial" w:cs="Arial"/>
          <w:sz w:val="24"/>
          <w:szCs w:val="24"/>
        </w:rPr>
        <w:t xml:space="preserve">. </w:t>
      </w:r>
    </w:p>
    <w:p w14:paraId="3B616232" w14:textId="62A80282" w:rsidR="00FD2B69" w:rsidRDefault="00FD2B69" w:rsidP="00D825CA">
      <w:pPr>
        <w:spacing w:line="360" w:lineRule="auto"/>
        <w:ind w:left="709"/>
        <w:jc w:val="both"/>
        <w:rPr>
          <w:rFonts w:ascii="Arial" w:hAnsi="Arial" w:cs="Arial"/>
          <w:sz w:val="24"/>
          <w:szCs w:val="24"/>
        </w:rPr>
      </w:pPr>
      <w:r w:rsidRPr="00A24BA6">
        <w:rPr>
          <w:rFonts w:ascii="Arial" w:hAnsi="Arial" w:cs="Arial"/>
          <w:sz w:val="24"/>
          <w:szCs w:val="24"/>
        </w:rPr>
        <w:t>The</w:t>
      </w:r>
      <w:r>
        <w:rPr>
          <w:rFonts w:ascii="Arial" w:hAnsi="Arial" w:cs="Arial"/>
          <w:sz w:val="24"/>
          <w:szCs w:val="24"/>
        </w:rPr>
        <w:t xml:space="preserve"> </w:t>
      </w:r>
      <w:r w:rsidRPr="00A24BA6">
        <w:rPr>
          <w:rFonts w:ascii="Arial" w:hAnsi="Arial" w:cs="Arial"/>
          <w:sz w:val="24"/>
          <w:szCs w:val="24"/>
        </w:rPr>
        <w:t xml:space="preserve">contract term </w:t>
      </w:r>
      <w:r>
        <w:rPr>
          <w:rFonts w:ascii="Arial" w:hAnsi="Arial" w:cs="Arial"/>
          <w:sz w:val="24"/>
          <w:szCs w:val="24"/>
        </w:rPr>
        <w:t xml:space="preserve">is from </w:t>
      </w:r>
      <w:r w:rsidR="002D41CB" w:rsidRPr="002D41CB">
        <w:rPr>
          <w:rFonts w:ascii="Arial" w:hAnsi="Arial" w:cs="Arial"/>
          <w:sz w:val="24"/>
          <w:szCs w:val="24"/>
        </w:rPr>
        <w:t>1 October 2</w:t>
      </w:r>
      <w:r w:rsidR="00191685">
        <w:rPr>
          <w:rFonts w:ascii="Arial" w:hAnsi="Arial" w:cs="Arial"/>
          <w:sz w:val="24"/>
          <w:szCs w:val="24"/>
        </w:rPr>
        <w:t>023</w:t>
      </w:r>
      <w:r w:rsidR="002D41CB" w:rsidRPr="002D41CB">
        <w:rPr>
          <w:rFonts w:ascii="Arial" w:hAnsi="Arial" w:cs="Arial"/>
          <w:sz w:val="24"/>
          <w:szCs w:val="24"/>
        </w:rPr>
        <w:t xml:space="preserve"> to 30 September 202</w:t>
      </w:r>
      <w:r w:rsidR="00D81E3F">
        <w:rPr>
          <w:rFonts w:ascii="Arial" w:hAnsi="Arial" w:cs="Arial"/>
          <w:sz w:val="24"/>
          <w:szCs w:val="24"/>
        </w:rPr>
        <w:t>8</w:t>
      </w:r>
      <w:r w:rsidR="00291205">
        <w:rPr>
          <w:rFonts w:ascii="Arial" w:hAnsi="Arial" w:cs="Arial"/>
          <w:sz w:val="24"/>
          <w:szCs w:val="24"/>
        </w:rPr>
        <w:t>.</w:t>
      </w:r>
      <w:r w:rsidR="00A60B1D">
        <w:rPr>
          <w:rFonts w:ascii="Arial" w:hAnsi="Arial" w:cs="Arial"/>
          <w:sz w:val="24"/>
          <w:szCs w:val="24"/>
        </w:rPr>
        <w:t xml:space="preserve">  The Participating Bodies listed at Annex B may use </w:t>
      </w:r>
      <w:r w:rsidR="00C37904">
        <w:rPr>
          <w:rFonts w:ascii="Arial" w:hAnsi="Arial" w:cs="Arial"/>
          <w:sz w:val="24"/>
          <w:szCs w:val="24"/>
        </w:rPr>
        <w:t>this contract.</w:t>
      </w:r>
    </w:p>
    <w:p w14:paraId="321D4388" w14:textId="77777777" w:rsidR="005633EF" w:rsidRDefault="005633EF" w:rsidP="002D2FCD">
      <w:pPr>
        <w:spacing w:line="360" w:lineRule="auto"/>
        <w:ind w:left="426" w:hanging="426"/>
        <w:jc w:val="both"/>
        <w:rPr>
          <w:rFonts w:ascii="Arial" w:hAnsi="Arial" w:cs="Arial"/>
          <w:sz w:val="24"/>
          <w:szCs w:val="24"/>
        </w:rPr>
      </w:pPr>
    </w:p>
    <w:p w14:paraId="53BA7F4F" w14:textId="368E8343" w:rsidR="005633EF" w:rsidRDefault="005633EF" w:rsidP="00D825CA">
      <w:pPr>
        <w:spacing w:line="360" w:lineRule="auto"/>
        <w:ind w:left="720" w:hanging="720"/>
        <w:jc w:val="both"/>
        <w:rPr>
          <w:rFonts w:ascii="Arial" w:hAnsi="Arial" w:cs="Arial"/>
          <w:sz w:val="24"/>
          <w:szCs w:val="24"/>
        </w:rPr>
      </w:pPr>
      <w:r>
        <w:rPr>
          <w:rFonts w:ascii="Arial" w:hAnsi="Arial" w:cs="Arial"/>
          <w:sz w:val="24"/>
          <w:szCs w:val="24"/>
        </w:rPr>
        <w:t xml:space="preserve">3.2 </w:t>
      </w:r>
      <w:r w:rsidR="00D825CA">
        <w:rPr>
          <w:rFonts w:ascii="Arial" w:hAnsi="Arial" w:cs="Arial"/>
          <w:sz w:val="24"/>
          <w:szCs w:val="24"/>
        </w:rPr>
        <w:tab/>
      </w:r>
      <w:r w:rsidRPr="00D81E3F">
        <w:rPr>
          <w:rFonts w:ascii="Arial" w:hAnsi="Arial" w:cs="Arial"/>
          <w:sz w:val="24"/>
          <w:szCs w:val="24"/>
        </w:rPr>
        <w:t xml:space="preserve">The template pricing schedule </w:t>
      </w:r>
      <w:r w:rsidR="00C37904" w:rsidRPr="00D81E3F">
        <w:rPr>
          <w:rFonts w:ascii="Arial" w:hAnsi="Arial" w:cs="Arial"/>
          <w:sz w:val="24"/>
          <w:szCs w:val="24"/>
        </w:rPr>
        <w:t xml:space="preserve">is </w:t>
      </w:r>
      <w:r w:rsidRPr="00D81E3F">
        <w:rPr>
          <w:rFonts w:ascii="Arial" w:hAnsi="Arial" w:cs="Arial"/>
          <w:sz w:val="24"/>
          <w:szCs w:val="24"/>
        </w:rPr>
        <w:t xml:space="preserve">included </w:t>
      </w:r>
      <w:r w:rsidR="00A60B1D" w:rsidRPr="00D81E3F">
        <w:rPr>
          <w:rFonts w:ascii="Arial" w:hAnsi="Arial" w:cs="Arial"/>
          <w:sz w:val="24"/>
          <w:szCs w:val="24"/>
        </w:rPr>
        <w:t>at</w:t>
      </w:r>
      <w:r w:rsidRPr="00D81E3F">
        <w:rPr>
          <w:rFonts w:ascii="Arial" w:hAnsi="Arial" w:cs="Arial"/>
          <w:sz w:val="24"/>
          <w:szCs w:val="24"/>
        </w:rPr>
        <w:t xml:space="preserve"> Annex A which </w:t>
      </w:r>
      <w:r w:rsidR="00A60B1D" w:rsidRPr="00D81E3F">
        <w:rPr>
          <w:rFonts w:ascii="Arial" w:hAnsi="Arial" w:cs="Arial"/>
          <w:sz w:val="24"/>
          <w:szCs w:val="24"/>
        </w:rPr>
        <w:t>details</w:t>
      </w:r>
      <w:r w:rsidRPr="00D81E3F">
        <w:rPr>
          <w:rFonts w:ascii="Arial" w:hAnsi="Arial" w:cs="Arial"/>
          <w:sz w:val="24"/>
          <w:szCs w:val="24"/>
        </w:rPr>
        <w:t xml:space="preserve"> the items which were evaluated </w:t>
      </w:r>
      <w:r w:rsidR="00A60B1D" w:rsidRPr="00D81E3F">
        <w:rPr>
          <w:rFonts w:ascii="Arial" w:hAnsi="Arial" w:cs="Arial"/>
          <w:sz w:val="24"/>
          <w:szCs w:val="24"/>
        </w:rPr>
        <w:t>at</w:t>
      </w:r>
      <w:r w:rsidRPr="00D81E3F">
        <w:rPr>
          <w:rFonts w:ascii="Arial" w:hAnsi="Arial" w:cs="Arial"/>
          <w:sz w:val="24"/>
          <w:szCs w:val="24"/>
        </w:rPr>
        <w:t xml:space="preserve"> award.</w:t>
      </w:r>
    </w:p>
    <w:p w14:paraId="2C714636" w14:textId="77777777" w:rsidR="00D825CA" w:rsidRDefault="00D825CA" w:rsidP="00D825CA">
      <w:pPr>
        <w:spacing w:line="360" w:lineRule="auto"/>
        <w:ind w:left="720" w:hanging="720"/>
        <w:jc w:val="both"/>
        <w:rPr>
          <w:rFonts w:ascii="Arial" w:hAnsi="Arial" w:cs="Arial"/>
          <w:sz w:val="24"/>
          <w:szCs w:val="24"/>
        </w:rPr>
      </w:pPr>
    </w:p>
    <w:p w14:paraId="64214886" w14:textId="77777777" w:rsidR="00391E06" w:rsidRDefault="00391E06" w:rsidP="00391E06">
      <w:pPr>
        <w:spacing w:line="360" w:lineRule="auto"/>
        <w:jc w:val="both"/>
        <w:rPr>
          <w:rFonts w:ascii="Arial" w:hAnsi="Arial" w:cs="Arial"/>
        </w:rPr>
      </w:pPr>
    </w:p>
    <w:p w14:paraId="72C3FF2D" w14:textId="791FEDA0" w:rsidR="00391E06" w:rsidRPr="00A60B1D" w:rsidRDefault="00391E06" w:rsidP="00D825CA">
      <w:pPr>
        <w:pStyle w:val="ListParagraph"/>
        <w:numPr>
          <w:ilvl w:val="1"/>
          <w:numId w:val="59"/>
        </w:numPr>
        <w:spacing w:line="360" w:lineRule="auto"/>
        <w:ind w:left="284" w:hanging="284"/>
        <w:jc w:val="both"/>
        <w:rPr>
          <w:rFonts w:ascii="Arial" w:hAnsi="Arial" w:cs="Arial"/>
          <w:sz w:val="24"/>
          <w:szCs w:val="24"/>
        </w:rPr>
      </w:pPr>
      <w:r w:rsidRPr="00A60B1D">
        <w:rPr>
          <w:rFonts w:ascii="Arial" w:hAnsi="Arial" w:cs="Arial"/>
          <w:sz w:val="24"/>
          <w:szCs w:val="24"/>
        </w:rPr>
        <w:t>The</w:t>
      </w:r>
      <w:r w:rsidR="00D81E3F">
        <w:rPr>
          <w:rFonts w:ascii="Arial" w:hAnsi="Arial" w:cs="Arial"/>
          <w:sz w:val="24"/>
          <w:szCs w:val="24"/>
        </w:rPr>
        <w:t xml:space="preserve"> </w:t>
      </w:r>
      <w:r w:rsidR="00D825CA">
        <w:rPr>
          <w:rFonts w:ascii="Arial" w:hAnsi="Arial" w:cs="Arial"/>
          <w:sz w:val="24"/>
          <w:szCs w:val="24"/>
        </w:rPr>
        <w:t>Contractor’</w:t>
      </w:r>
      <w:r w:rsidR="00D81E3F">
        <w:rPr>
          <w:rFonts w:ascii="Arial" w:hAnsi="Arial" w:cs="Arial"/>
          <w:sz w:val="24"/>
          <w:szCs w:val="24"/>
        </w:rPr>
        <w:t>s contact details for this contract are</w:t>
      </w:r>
      <w:r w:rsidRPr="00A60B1D">
        <w:rPr>
          <w:rFonts w:ascii="Arial" w:hAnsi="Arial" w:cs="Arial"/>
          <w:sz w:val="24"/>
          <w:szCs w:val="24"/>
        </w:rPr>
        <w:t>:</w:t>
      </w:r>
    </w:p>
    <w:p w14:paraId="70A95D03" w14:textId="77777777" w:rsidR="00862E7A" w:rsidRDefault="00862E7A" w:rsidP="005C7B87">
      <w:pPr>
        <w:spacing w:line="360" w:lineRule="auto"/>
        <w:ind w:left="360"/>
        <w:jc w:val="both"/>
        <w:rPr>
          <w:rFonts w:ascii="Arial" w:hAnsi="Arial" w:cs="Arial"/>
          <w:sz w:val="24"/>
          <w:szCs w:val="24"/>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1"/>
        <w:gridCol w:w="3935"/>
      </w:tblGrid>
      <w:tr w:rsidR="00D81E3F" w:rsidRPr="00F05395" w14:paraId="2BF4856D" w14:textId="76DA9093" w:rsidTr="00F05395">
        <w:trPr>
          <w:trHeight w:val="524"/>
        </w:trPr>
        <w:tc>
          <w:tcPr>
            <w:tcW w:w="3421" w:type="dxa"/>
            <w:shd w:val="clear" w:color="auto" w:fill="BFBFBF"/>
          </w:tcPr>
          <w:p w14:paraId="17309C37" w14:textId="4096ED11" w:rsidR="00D81E3F" w:rsidRPr="00F05395" w:rsidRDefault="00D825CA" w:rsidP="00862E7A">
            <w:pPr>
              <w:spacing w:line="360" w:lineRule="auto"/>
              <w:rPr>
                <w:rFonts w:ascii="Arial" w:hAnsi="Arial" w:cs="Arial"/>
                <w:b/>
                <w:sz w:val="22"/>
                <w:szCs w:val="22"/>
              </w:rPr>
            </w:pPr>
            <w:r>
              <w:rPr>
                <w:rFonts w:ascii="Arial" w:hAnsi="Arial" w:cs="Arial"/>
                <w:b/>
                <w:sz w:val="22"/>
                <w:szCs w:val="22"/>
              </w:rPr>
              <w:t>Contractor</w:t>
            </w:r>
          </w:p>
        </w:tc>
        <w:tc>
          <w:tcPr>
            <w:tcW w:w="3935" w:type="dxa"/>
            <w:shd w:val="clear" w:color="auto" w:fill="BFBFBF"/>
          </w:tcPr>
          <w:p w14:paraId="39E9574E" w14:textId="237B5AC3" w:rsidR="00D81E3F" w:rsidRPr="00F05395" w:rsidRDefault="00D81E3F" w:rsidP="00862E7A">
            <w:pPr>
              <w:spacing w:line="360" w:lineRule="auto"/>
              <w:jc w:val="center"/>
              <w:rPr>
                <w:rFonts w:ascii="Arial" w:hAnsi="Arial" w:cs="Arial"/>
                <w:b/>
                <w:sz w:val="22"/>
                <w:szCs w:val="22"/>
              </w:rPr>
            </w:pPr>
            <w:r w:rsidRPr="00F05395">
              <w:rPr>
                <w:rFonts w:ascii="Arial" w:hAnsi="Arial" w:cs="Arial"/>
                <w:b/>
                <w:sz w:val="22"/>
                <w:szCs w:val="22"/>
              </w:rPr>
              <w:t>Contact e-mail</w:t>
            </w:r>
          </w:p>
        </w:tc>
      </w:tr>
      <w:tr w:rsidR="00D81E3F" w:rsidRPr="004F222F" w14:paraId="2EF07A87" w14:textId="47C72793" w:rsidTr="00F05395">
        <w:trPr>
          <w:trHeight w:val="546"/>
        </w:trPr>
        <w:tc>
          <w:tcPr>
            <w:tcW w:w="3421" w:type="dxa"/>
          </w:tcPr>
          <w:p w14:paraId="4B8A50A9" w14:textId="77777777" w:rsidR="00D81E3F" w:rsidRDefault="00D81E3F" w:rsidP="00862E7A">
            <w:pPr>
              <w:spacing w:line="360" w:lineRule="auto"/>
              <w:rPr>
                <w:rFonts w:ascii="Arial" w:hAnsi="Arial" w:cs="Arial"/>
                <w:sz w:val="22"/>
                <w:szCs w:val="22"/>
              </w:rPr>
            </w:pPr>
            <w:r w:rsidRPr="004F222F">
              <w:rPr>
                <w:rFonts w:ascii="Arial" w:hAnsi="Arial" w:cs="Arial"/>
                <w:sz w:val="22"/>
                <w:szCs w:val="22"/>
              </w:rPr>
              <w:t>Senator International Ltd.</w:t>
            </w:r>
          </w:p>
          <w:p w14:paraId="5EAF7951" w14:textId="25DD71C7" w:rsidR="00D825CA" w:rsidRPr="004F222F" w:rsidRDefault="00D825CA" w:rsidP="00862E7A">
            <w:pPr>
              <w:spacing w:line="360" w:lineRule="auto"/>
              <w:rPr>
                <w:rFonts w:ascii="Arial" w:hAnsi="Arial" w:cs="Arial"/>
                <w:sz w:val="22"/>
                <w:szCs w:val="22"/>
              </w:rPr>
            </w:pPr>
            <w:r>
              <w:rPr>
                <w:rFonts w:ascii="Arial" w:hAnsi="Arial" w:cs="Arial"/>
                <w:sz w:val="22"/>
                <w:szCs w:val="22"/>
              </w:rPr>
              <w:t>(all initial queries and orders)</w:t>
            </w:r>
          </w:p>
        </w:tc>
        <w:tc>
          <w:tcPr>
            <w:tcW w:w="3935" w:type="dxa"/>
          </w:tcPr>
          <w:p w14:paraId="3E45FCE2" w14:textId="785003C2" w:rsidR="00326113" w:rsidRPr="00557D7C" w:rsidRDefault="00326113" w:rsidP="00557D7C">
            <w:pPr>
              <w:spacing w:line="360" w:lineRule="auto"/>
              <w:rPr>
                <w:rFonts w:ascii="Arial" w:hAnsi="Arial" w:cs="Arial"/>
                <w:sz w:val="22"/>
                <w:szCs w:val="22"/>
              </w:rPr>
            </w:pPr>
            <w:hyperlink r:id="rId12" w:history="1">
              <w:r w:rsidRPr="00557D7C">
                <w:rPr>
                  <w:rStyle w:val="Hyperlink"/>
                  <w:rFonts w:ascii="Arial" w:hAnsi="Arial" w:cs="Arial"/>
                  <w:sz w:val="22"/>
                  <w:szCs w:val="22"/>
                </w:rPr>
                <w:t>DFPNI@thesenatorgroup.com</w:t>
              </w:r>
            </w:hyperlink>
          </w:p>
        </w:tc>
      </w:tr>
      <w:tr w:rsidR="00D825CA" w:rsidRPr="004F222F" w14:paraId="3F00B05A" w14:textId="77777777" w:rsidTr="00F05395">
        <w:trPr>
          <w:trHeight w:val="546"/>
        </w:trPr>
        <w:tc>
          <w:tcPr>
            <w:tcW w:w="3421" w:type="dxa"/>
          </w:tcPr>
          <w:p w14:paraId="5166D012" w14:textId="02F6E78E" w:rsidR="00D825CA" w:rsidRPr="004F222F" w:rsidRDefault="00D825CA" w:rsidP="00862E7A">
            <w:pPr>
              <w:spacing w:line="360" w:lineRule="auto"/>
              <w:rPr>
                <w:rFonts w:ascii="Arial" w:hAnsi="Arial" w:cs="Arial"/>
                <w:sz w:val="22"/>
                <w:szCs w:val="22"/>
              </w:rPr>
            </w:pPr>
            <w:r>
              <w:rPr>
                <w:rFonts w:ascii="Arial" w:hAnsi="Arial" w:cs="Arial"/>
                <w:sz w:val="22"/>
                <w:szCs w:val="22"/>
              </w:rPr>
              <w:t>Contract Manager</w:t>
            </w:r>
          </w:p>
        </w:tc>
        <w:tc>
          <w:tcPr>
            <w:tcW w:w="3935" w:type="dxa"/>
          </w:tcPr>
          <w:p w14:paraId="704916E8" w14:textId="0C2DE66A" w:rsidR="00D825CA" w:rsidRPr="00557D7C" w:rsidRDefault="00326113" w:rsidP="00557D7C">
            <w:pPr>
              <w:spacing w:line="360" w:lineRule="auto"/>
              <w:rPr>
                <w:rFonts w:ascii="Arial" w:hAnsi="Arial" w:cs="Arial"/>
                <w:sz w:val="22"/>
                <w:szCs w:val="22"/>
              </w:rPr>
            </w:pPr>
            <w:r w:rsidRPr="00557D7C">
              <w:rPr>
                <w:rFonts w:ascii="Arial" w:hAnsi="Arial" w:cs="Arial"/>
                <w:sz w:val="22"/>
                <w:szCs w:val="22"/>
              </w:rPr>
              <w:t>Dion Surr </w:t>
            </w:r>
          </w:p>
        </w:tc>
      </w:tr>
      <w:tr w:rsidR="00D825CA" w:rsidRPr="004F222F" w14:paraId="4F566E50" w14:textId="77777777" w:rsidTr="00F05395">
        <w:trPr>
          <w:trHeight w:val="546"/>
        </w:trPr>
        <w:tc>
          <w:tcPr>
            <w:tcW w:w="3421" w:type="dxa"/>
          </w:tcPr>
          <w:p w14:paraId="566C258D" w14:textId="23FF34B4" w:rsidR="00D825CA" w:rsidRDefault="00D825CA" w:rsidP="00862E7A">
            <w:pPr>
              <w:spacing w:line="360" w:lineRule="auto"/>
              <w:rPr>
                <w:rFonts w:ascii="Arial" w:hAnsi="Arial" w:cs="Arial"/>
                <w:sz w:val="22"/>
                <w:szCs w:val="22"/>
              </w:rPr>
            </w:pPr>
            <w:r>
              <w:rPr>
                <w:rFonts w:ascii="Arial" w:hAnsi="Arial" w:cs="Arial"/>
                <w:sz w:val="22"/>
                <w:szCs w:val="22"/>
              </w:rPr>
              <w:t>Contact phone number</w:t>
            </w:r>
          </w:p>
        </w:tc>
        <w:tc>
          <w:tcPr>
            <w:tcW w:w="3935" w:type="dxa"/>
          </w:tcPr>
          <w:p w14:paraId="0DE96F10" w14:textId="3770E785" w:rsidR="00D825CA" w:rsidRPr="00557D7C" w:rsidRDefault="00326113" w:rsidP="00557D7C">
            <w:pPr>
              <w:spacing w:line="360" w:lineRule="auto"/>
              <w:rPr>
                <w:rFonts w:ascii="Arial" w:hAnsi="Arial" w:cs="Arial"/>
                <w:sz w:val="22"/>
                <w:szCs w:val="22"/>
              </w:rPr>
            </w:pPr>
            <w:r w:rsidRPr="00557D7C">
              <w:rPr>
                <w:rFonts w:ascii="Arial" w:hAnsi="Arial" w:cs="Arial"/>
                <w:sz w:val="22"/>
                <w:szCs w:val="22"/>
              </w:rPr>
              <w:t>07388380764</w:t>
            </w:r>
          </w:p>
        </w:tc>
      </w:tr>
      <w:tr w:rsidR="00D825CA" w:rsidRPr="004F222F" w14:paraId="09A96190" w14:textId="77777777" w:rsidTr="00F05395">
        <w:trPr>
          <w:trHeight w:val="546"/>
        </w:trPr>
        <w:tc>
          <w:tcPr>
            <w:tcW w:w="3421" w:type="dxa"/>
          </w:tcPr>
          <w:p w14:paraId="5F525D4A" w14:textId="75188629" w:rsidR="00D825CA" w:rsidRDefault="00D825CA" w:rsidP="00862E7A">
            <w:pPr>
              <w:spacing w:line="360" w:lineRule="auto"/>
              <w:rPr>
                <w:rFonts w:ascii="Arial" w:hAnsi="Arial" w:cs="Arial"/>
                <w:sz w:val="22"/>
                <w:szCs w:val="22"/>
              </w:rPr>
            </w:pPr>
            <w:r>
              <w:rPr>
                <w:rFonts w:ascii="Arial" w:hAnsi="Arial" w:cs="Arial"/>
                <w:sz w:val="22"/>
                <w:szCs w:val="22"/>
              </w:rPr>
              <w:t>Contract Manager e-mail</w:t>
            </w:r>
          </w:p>
        </w:tc>
        <w:tc>
          <w:tcPr>
            <w:tcW w:w="3935" w:type="dxa"/>
          </w:tcPr>
          <w:p w14:paraId="75D1B8BF" w14:textId="1EAEF6F2" w:rsidR="00D825CA" w:rsidRPr="00557D7C" w:rsidRDefault="00326113" w:rsidP="00557D7C">
            <w:pPr>
              <w:spacing w:line="360" w:lineRule="auto"/>
              <w:rPr>
                <w:rFonts w:ascii="Arial" w:hAnsi="Arial" w:cs="Arial"/>
                <w:sz w:val="22"/>
                <w:szCs w:val="22"/>
              </w:rPr>
            </w:pPr>
            <w:hyperlink r:id="rId13" w:history="1">
              <w:r w:rsidRPr="00557D7C">
                <w:rPr>
                  <w:rStyle w:val="Hyperlink"/>
                  <w:rFonts w:ascii="Arial" w:hAnsi="Arial" w:cs="Arial"/>
                  <w:sz w:val="22"/>
                  <w:szCs w:val="22"/>
                </w:rPr>
                <w:t>dsurr@thesenatorgroup.com</w:t>
              </w:r>
            </w:hyperlink>
          </w:p>
        </w:tc>
      </w:tr>
    </w:tbl>
    <w:p w14:paraId="63BDB282" w14:textId="77777777" w:rsidR="00391E06" w:rsidRPr="004F222F" w:rsidRDefault="00391E06" w:rsidP="00391E06">
      <w:pPr>
        <w:spacing w:line="360" w:lineRule="auto"/>
        <w:jc w:val="both"/>
        <w:rPr>
          <w:rFonts w:ascii="Arial" w:hAnsi="Arial" w:cs="Arial"/>
          <w:sz w:val="22"/>
          <w:szCs w:val="22"/>
        </w:rPr>
      </w:pPr>
    </w:p>
    <w:p w14:paraId="5E442182" w14:textId="254C0273" w:rsidR="000336D9" w:rsidRDefault="000336D9" w:rsidP="007A2406">
      <w:pPr>
        <w:pStyle w:val="Header"/>
        <w:spacing w:line="360" w:lineRule="auto"/>
        <w:rPr>
          <w:rFonts w:cs="Arial"/>
          <w:bCs/>
        </w:rPr>
      </w:pPr>
    </w:p>
    <w:p w14:paraId="0D984B7C" w14:textId="0E34572D" w:rsidR="00E34084" w:rsidRPr="0073423E" w:rsidRDefault="00D636FB" w:rsidP="005C4A9F">
      <w:pPr>
        <w:pStyle w:val="Header"/>
        <w:tabs>
          <w:tab w:val="clear" w:pos="4153"/>
          <w:tab w:val="clear" w:pos="8306"/>
        </w:tabs>
        <w:spacing w:line="360" w:lineRule="auto"/>
        <w:rPr>
          <w:rFonts w:cs="Arial"/>
          <w:b/>
          <w:bCs/>
        </w:rPr>
      </w:pPr>
      <w:r>
        <w:rPr>
          <w:rFonts w:cs="Arial"/>
          <w:b/>
          <w:bCs/>
        </w:rPr>
        <w:t>4</w:t>
      </w:r>
      <w:r w:rsidR="005C4A9F">
        <w:rPr>
          <w:rFonts w:cs="Arial"/>
          <w:b/>
          <w:bCs/>
        </w:rPr>
        <w:t xml:space="preserve">.  </w:t>
      </w:r>
      <w:r w:rsidR="00C73AF4">
        <w:rPr>
          <w:rFonts w:cs="Arial"/>
          <w:b/>
          <w:bCs/>
        </w:rPr>
        <w:tab/>
      </w:r>
      <w:r w:rsidR="00391E06">
        <w:rPr>
          <w:rFonts w:cs="Arial"/>
          <w:b/>
          <w:bCs/>
        </w:rPr>
        <w:t>Price</w:t>
      </w:r>
    </w:p>
    <w:p w14:paraId="26949131" w14:textId="77777777" w:rsidR="00E34084" w:rsidRPr="0073423E" w:rsidRDefault="00E34084" w:rsidP="00E34084">
      <w:pPr>
        <w:pStyle w:val="Header"/>
        <w:tabs>
          <w:tab w:val="clear" w:pos="4153"/>
          <w:tab w:val="clear" w:pos="8306"/>
        </w:tabs>
        <w:spacing w:line="360" w:lineRule="auto"/>
        <w:ind w:left="709" w:hanging="709"/>
        <w:rPr>
          <w:rFonts w:cs="Arial"/>
        </w:rPr>
      </w:pPr>
    </w:p>
    <w:p w14:paraId="2C92C0AC" w14:textId="086FAB2A" w:rsidR="00E34084" w:rsidRPr="0073423E" w:rsidRDefault="00D636FB" w:rsidP="00E34084">
      <w:pPr>
        <w:pStyle w:val="Header"/>
        <w:tabs>
          <w:tab w:val="clear" w:pos="4153"/>
          <w:tab w:val="clear" w:pos="8306"/>
        </w:tabs>
        <w:spacing w:line="360" w:lineRule="auto"/>
        <w:ind w:left="720" w:hanging="720"/>
        <w:rPr>
          <w:rFonts w:cs="Arial"/>
        </w:rPr>
      </w:pPr>
      <w:r>
        <w:rPr>
          <w:rFonts w:cs="Arial"/>
        </w:rPr>
        <w:t>4</w:t>
      </w:r>
      <w:r w:rsidR="00E34084" w:rsidRPr="0073423E">
        <w:rPr>
          <w:rFonts w:cs="Arial"/>
        </w:rPr>
        <w:t>.1</w:t>
      </w:r>
      <w:r w:rsidR="00E34084" w:rsidRPr="0073423E">
        <w:rPr>
          <w:rFonts w:cs="Arial"/>
        </w:rPr>
        <w:tab/>
        <w:t>All pri</w:t>
      </w:r>
      <w:r w:rsidR="00501EDF">
        <w:rPr>
          <w:rFonts w:cs="Arial"/>
        </w:rPr>
        <w:t>cing</w:t>
      </w:r>
      <w:r w:rsidR="00E34084" w:rsidRPr="0073423E">
        <w:rPr>
          <w:rFonts w:cs="Arial"/>
        </w:rPr>
        <w:t xml:space="preserve"> </w:t>
      </w:r>
      <w:r w:rsidR="00501EDF">
        <w:rPr>
          <w:rFonts w:cs="Arial"/>
        </w:rPr>
        <w:t>is</w:t>
      </w:r>
      <w:r w:rsidR="004266F0">
        <w:rPr>
          <w:rFonts w:cs="Arial"/>
        </w:rPr>
        <w:t xml:space="preserve"> strictly</w:t>
      </w:r>
      <w:r w:rsidR="00E34084" w:rsidRPr="0073423E">
        <w:rPr>
          <w:rFonts w:cs="Arial"/>
        </w:rPr>
        <w:t xml:space="preserve"> </w:t>
      </w:r>
      <w:r w:rsidR="00E34084" w:rsidRPr="00501EDF">
        <w:rPr>
          <w:rFonts w:cs="Arial"/>
          <w:b/>
          <w:bCs/>
          <w:u w:val="single"/>
        </w:rPr>
        <w:t>Commercial in Confidence</w:t>
      </w:r>
      <w:r w:rsidR="00E34084" w:rsidRPr="0073423E">
        <w:rPr>
          <w:rFonts w:cs="Arial"/>
        </w:rPr>
        <w:t xml:space="preserve"> and </w:t>
      </w:r>
      <w:r w:rsidR="00E34084" w:rsidRPr="0073423E">
        <w:rPr>
          <w:rFonts w:cs="Arial"/>
          <w:b/>
          <w:u w:val="single"/>
        </w:rPr>
        <w:t>must not</w:t>
      </w:r>
      <w:r w:rsidR="00E34084" w:rsidRPr="0073423E">
        <w:rPr>
          <w:rFonts w:cs="Arial"/>
        </w:rPr>
        <w:t xml:space="preserve"> be disclosed under any circumstances to any source outside the </w:t>
      </w:r>
      <w:r w:rsidR="00E768AE">
        <w:rPr>
          <w:rFonts w:cs="Arial"/>
        </w:rPr>
        <w:t>d</w:t>
      </w:r>
      <w:r w:rsidR="00E34084" w:rsidRPr="0073423E">
        <w:rPr>
          <w:rFonts w:cs="Arial"/>
        </w:rPr>
        <w:t>epartment</w:t>
      </w:r>
      <w:r w:rsidR="00501EDF">
        <w:rPr>
          <w:rFonts w:cs="Arial"/>
        </w:rPr>
        <w:t>/participating body</w:t>
      </w:r>
      <w:r w:rsidR="00E34084" w:rsidRPr="0073423E">
        <w:rPr>
          <w:rFonts w:cs="Arial"/>
        </w:rPr>
        <w:t xml:space="preserve">. </w:t>
      </w:r>
    </w:p>
    <w:p w14:paraId="14F63EFC" w14:textId="77777777" w:rsidR="00E34084" w:rsidRPr="0073423E" w:rsidRDefault="00E34084" w:rsidP="00E34084">
      <w:pPr>
        <w:pStyle w:val="Header"/>
        <w:tabs>
          <w:tab w:val="clear" w:pos="4153"/>
          <w:tab w:val="clear" w:pos="8306"/>
        </w:tabs>
        <w:spacing w:line="360" w:lineRule="auto"/>
        <w:ind w:left="709"/>
        <w:rPr>
          <w:rFonts w:cs="Arial"/>
        </w:rPr>
      </w:pPr>
    </w:p>
    <w:p w14:paraId="45DAFB60" w14:textId="2FD31E9A" w:rsidR="00025F0D" w:rsidRDefault="00D636FB" w:rsidP="00084B35">
      <w:pPr>
        <w:pStyle w:val="Header"/>
        <w:tabs>
          <w:tab w:val="clear" w:pos="4153"/>
          <w:tab w:val="clear" w:pos="8306"/>
        </w:tabs>
        <w:spacing w:line="360" w:lineRule="auto"/>
        <w:ind w:left="720" w:hanging="720"/>
        <w:rPr>
          <w:rFonts w:cs="Arial"/>
        </w:rPr>
      </w:pPr>
      <w:r>
        <w:rPr>
          <w:rFonts w:cs="Arial"/>
        </w:rPr>
        <w:t>4</w:t>
      </w:r>
      <w:r w:rsidR="00E34084" w:rsidRPr="0073423E">
        <w:rPr>
          <w:rFonts w:cs="Arial"/>
        </w:rPr>
        <w:t>.2</w:t>
      </w:r>
      <w:r w:rsidR="00E34084" w:rsidRPr="0073423E">
        <w:rPr>
          <w:rFonts w:cs="Arial"/>
        </w:rPr>
        <w:tab/>
      </w:r>
      <w:r w:rsidR="00501EDF">
        <w:rPr>
          <w:rFonts w:cs="Arial"/>
        </w:rPr>
        <w:t xml:space="preserve">For </w:t>
      </w:r>
      <w:proofErr w:type="spellStart"/>
      <w:r w:rsidR="00501EDF">
        <w:rPr>
          <w:rFonts w:cs="Arial"/>
        </w:rPr>
        <w:t>AccountNI</w:t>
      </w:r>
      <w:proofErr w:type="spellEnd"/>
      <w:r w:rsidR="00501EDF">
        <w:rPr>
          <w:rFonts w:cs="Arial"/>
        </w:rPr>
        <w:t xml:space="preserve"> </w:t>
      </w:r>
      <w:proofErr w:type="gramStart"/>
      <w:r w:rsidR="00501EDF">
        <w:rPr>
          <w:rFonts w:cs="Arial"/>
        </w:rPr>
        <w:t>users</w:t>
      </w:r>
      <w:proofErr w:type="gramEnd"/>
      <w:r w:rsidR="00501EDF">
        <w:rPr>
          <w:rFonts w:cs="Arial"/>
        </w:rPr>
        <w:t xml:space="preserve"> </w:t>
      </w:r>
      <w:r w:rsidR="00E768AE">
        <w:rPr>
          <w:rFonts w:cs="Arial"/>
        </w:rPr>
        <w:t>s</w:t>
      </w:r>
      <w:r w:rsidR="00003D8D">
        <w:rPr>
          <w:rFonts w:cs="Arial"/>
        </w:rPr>
        <w:t xml:space="preserve">ection 2 </w:t>
      </w:r>
      <w:r w:rsidR="006C7A86">
        <w:rPr>
          <w:rFonts w:cs="Arial"/>
        </w:rPr>
        <w:t xml:space="preserve">of this protocol details the </w:t>
      </w:r>
      <w:r w:rsidR="005870A8">
        <w:rPr>
          <w:rFonts w:cs="Arial"/>
        </w:rPr>
        <w:t>Contract</w:t>
      </w:r>
      <w:r w:rsidR="00003D8D">
        <w:rPr>
          <w:rFonts w:cs="Arial"/>
        </w:rPr>
        <w:t xml:space="preserve"> Purchasing Agreement (</w:t>
      </w:r>
      <w:r w:rsidR="005870A8">
        <w:rPr>
          <w:rFonts w:cs="Arial"/>
        </w:rPr>
        <w:t>C</w:t>
      </w:r>
      <w:r w:rsidR="00003D8D">
        <w:rPr>
          <w:rFonts w:cs="Arial"/>
        </w:rPr>
        <w:t xml:space="preserve">PA) </w:t>
      </w:r>
      <w:r w:rsidR="006C7A86">
        <w:rPr>
          <w:rFonts w:cs="Arial"/>
        </w:rPr>
        <w:t>reference number for raising purchase order</w:t>
      </w:r>
      <w:r w:rsidR="0007392E">
        <w:rPr>
          <w:rFonts w:cs="Arial"/>
        </w:rPr>
        <w:t>s</w:t>
      </w:r>
      <w:r w:rsidR="006C7A86">
        <w:rPr>
          <w:rFonts w:cs="Arial"/>
        </w:rPr>
        <w:t xml:space="preserve"> for the contract. All purchase order</w:t>
      </w:r>
      <w:r w:rsidR="0007392E">
        <w:rPr>
          <w:rFonts w:cs="Arial"/>
        </w:rPr>
        <w:t>s</w:t>
      </w:r>
      <w:r w:rsidR="006C7A86">
        <w:rPr>
          <w:rFonts w:cs="Arial"/>
        </w:rPr>
        <w:t xml:space="preserve"> must be linked to</w:t>
      </w:r>
      <w:r w:rsidR="00003D8D">
        <w:rPr>
          <w:rFonts w:cs="Arial"/>
        </w:rPr>
        <w:t xml:space="preserve"> the </w:t>
      </w:r>
      <w:r w:rsidR="005870A8">
        <w:rPr>
          <w:rFonts w:cs="Arial"/>
        </w:rPr>
        <w:t>C</w:t>
      </w:r>
      <w:r w:rsidR="00003D8D">
        <w:rPr>
          <w:rFonts w:cs="Arial"/>
        </w:rPr>
        <w:t xml:space="preserve">PA </w:t>
      </w:r>
      <w:r w:rsidR="00361360">
        <w:rPr>
          <w:rFonts w:cs="Arial"/>
        </w:rPr>
        <w:t xml:space="preserve">reference number.  </w:t>
      </w:r>
      <w:r w:rsidR="00025F0D">
        <w:rPr>
          <w:rFonts w:cs="Arial"/>
        </w:rPr>
        <w:t xml:space="preserve">The </w:t>
      </w:r>
      <w:r w:rsidR="00D825CA">
        <w:rPr>
          <w:rFonts w:cs="Arial"/>
        </w:rPr>
        <w:t>Client</w:t>
      </w:r>
      <w:r w:rsidR="00025F0D">
        <w:rPr>
          <w:rFonts w:cs="Arial"/>
        </w:rPr>
        <w:t xml:space="preserve"> must ensure that the </w:t>
      </w:r>
      <w:r w:rsidR="00D825CA">
        <w:rPr>
          <w:rFonts w:cs="Arial"/>
        </w:rPr>
        <w:t>Contractor</w:t>
      </w:r>
      <w:r w:rsidR="00003D8D">
        <w:rPr>
          <w:rFonts w:cs="Arial"/>
        </w:rPr>
        <w:t xml:space="preserve"> complies with the Pricing S</w:t>
      </w:r>
      <w:r w:rsidR="00025F0D">
        <w:rPr>
          <w:rFonts w:cs="Arial"/>
        </w:rPr>
        <w:t xml:space="preserve">chedule </w:t>
      </w:r>
      <w:r w:rsidR="00003D8D">
        <w:rPr>
          <w:rFonts w:cs="Arial"/>
        </w:rPr>
        <w:t xml:space="preserve">rate card </w:t>
      </w:r>
      <w:r w:rsidR="0007392E">
        <w:rPr>
          <w:rFonts w:cs="Arial"/>
        </w:rPr>
        <w:t xml:space="preserve">and </w:t>
      </w:r>
      <w:r w:rsidR="00025F0D">
        <w:rPr>
          <w:rFonts w:cs="Arial"/>
        </w:rPr>
        <w:t>only these rates can be appli</w:t>
      </w:r>
      <w:r w:rsidR="00003D8D">
        <w:rPr>
          <w:rFonts w:cs="Arial"/>
        </w:rPr>
        <w:t>ed to this contract. If invoices</w:t>
      </w:r>
      <w:r w:rsidR="00025F0D">
        <w:rPr>
          <w:rFonts w:cs="Arial"/>
        </w:rPr>
        <w:t xml:space="preserve"> detail cost</w:t>
      </w:r>
      <w:r w:rsidR="0007392E">
        <w:rPr>
          <w:rFonts w:cs="Arial"/>
        </w:rPr>
        <w:t>s</w:t>
      </w:r>
      <w:r w:rsidR="00025F0D">
        <w:rPr>
          <w:rFonts w:cs="Arial"/>
        </w:rPr>
        <w:t xml:space="preserve"> not on the pricing schedule</w:t>
      </w:r>
      <w:r w:rsidR="00003D8D">
        <w:rPr>
          <w:rFonts w:cs="Arial"/>
        </w:rPr>
        <w:t xml:space="preserve"> rate </w:t>
      </w:r>
      <w:proofErr w:type="gramStart"/>
      <w:r w:rsidR="00003D8D">
        <w:rPr>
          <w:rFonts w:cs="Arial"/>
        </w:rPr>
        <w:t>card</w:t>
      </w:r>
      <w:proofErr w:type="gramEnd"/>
      <w:r w:rsidR="00003D8D">
        <w:rPr>
          <w:rFonts w:cs="Arial"/>
        </w:rPr>
        <w:t xml:space="preserve"> then</w:t>
      </w:r>
      <w:r w:rsidR="00025F0D">
        <w:rPr>
          <w:rFonts w:cs="Arial"/>
        </w:rPr>
        <w:t xml:space="preserve"> this should </w:t>
      </w:r>
      <w:r w:rsidR="006B07A3">
        <w:rPr>
          <w:rFonts w:cs="Arial"/>
        </w:rPr>
        <w:t xml:space="preserve">be </w:t>
      </w:r>
      <w:r w:rsidR="00025F0D">
        <w:rPr>
          <w:rFonts w:cs="Arial"/>
        </w:rPr>
        <w:t xml:space="preserve">raised with the </w:t>
      </w:r>
      <w:r w:rsidR="00D825CA">
        <w:rPr>
          <w:rFonts w:cs="Arial"/>
        </w:rPr>
        <w:t>Contractor</w:t>
      </w:r>
      <w:r w:rsidR="00025F0D">
        <w:rPr>
          <w:rFonts w:cs="Arial"/>
        </w:rPr>
        <w:t xml:space="preserve"> to ensure that they are removed from the invoice.</w:t>
      </w:r>
    </w:p>
    <w:p w14:paraId="11C7790A" w14:textId="79F6658E" w:rsidR="00237842" w:rsidRDefault="00237842" w:rsidP="00A03702">
      <w:pPr>
        <w:pStyle w:val="Header"/>
        <w:tabs>
          <w:tab w:val="clear" w:pos="4153"/>
          <w:tab w:val="clear" w:pos="8306"/>
        </w:tabs>
        <w:spacing w:line="360" w:lineRule="auto"/>
        <w:rPr>
          <w:rFonts w:cs="Arial"/>
        </w:rPr>
      </w:pPr>
    </w:p>
    <w:p w14:paraId="524C258E" w14:textId="4166DEA7" w:rsidR="00237842" w:rsidRDefault="00237842" w:rsidP="00084B35">
      <w:pPr>
        <w:pStyle w:val="Header"/>
        <w:tabs>
          <w:tab w:val="clear" w:pos="4153"/>
          <w:tab w:val="clear" w:pos="8306"/>
        </w:tabs>
        <w:spacing w:line="360" w:lineRule="auto"/>
        <w:ind w:left="720" w:hanging="720"/>
        <w:rPr>
          <w:rFonts w:cs="Arial"/>
        </w:rPr>
      </w:pPr>
      <w:r>
        <w:rPr>
          <w:rFonts w:cs="Arial"/>
        </w:rPr>
        <w:tab/>
        <w:t>To obtain the rate card please complete a Non-Disclosure Agre</w:t>
      </w:r>
      <w:r w:rsidR="00B51A4A">
        <w:rPr>
          <w:rFonts w:cs="Arial"/>
        </w:rPr>
        <w:t xml:space="preserve">ement (NDA) available at Annex </w:t>
      </w:r>
      <w:r w:rsidR="00CB4197">
        <w:rPr>
          <w:rFonts w:cs="Arial"/>
        </w:rPr>
        <w:t>C</w:t>
      </w:r>
      <w:r>
        <w:rPr>
          <w:rFonts w:cs="Arial"/>
        </w:rPr>
        <w:t xml:space="preserve"> and send to </w:t>
      </w:r>
      <w:hyperlink r:id="rId14" w:history="1">
        <w:r w:rsidRPr="005C742E">
          <w:rPr>
            <w:rStyle w:val="Hyperlink"/>
            <w:rFonts w:cs="Arial"/>
          </w:rPr>
          <w:t>Collaboration.CPD@finance-ni.gov.uk</w:t>
        </w:r>
      </w:hyperlink>
      <w:r>
        <w:rPr>
          <w:rFonts w:cs="Arial"/>
        </w:rPr>
        <w:t xml:space="preserve">. </w:t>
      </w:r>
    </w:p>
    <w:p w14:paraId="099DA583" w14:textId="0FDAD95D" w:rsidR="000A2E5E" w:rsidRDefault="00523847" w:rsidP="00F81CE0">
      <w:pPr>
        <w:spacing w:line="360" w:lineRule="auto"/>
        <w:jc w:val="both"/>
        <w:rPr>
          <w:rFonts w:ascii="Arial" w:hAnsi="Arial" w:cs="Arial"/>
          <w:b/>
          <w:color w:val="000000"/>
          <w:sz w:val="24"/>
          <w:szCs w:val="24"/>
        </w:rPr>
      </w:pPr>
      <w:r>
        <w:rPr>
          <w:rFonts w:ascii="Arial" w:hAnsi="Arial" w:cs="Arial"/>
          <w:b/>
          <w:color w:val="000000"/>
          <w:sz w:val="24"/>
          <w:szCs w:val="24"/>
        </w:rPr>
        <w:br/>
      </w:r>
    </w:p>
    <w:p w14:paraId="17C49DE7" w14:textId="77777777" w:rsidR="00D825CA" w:rsidRDefault="00D825CA" w:rsidP="00F81CE0">
      <w:pPr>
        <w:spacing w:line="360" w:lineRule="auto"/>
        <w:jc w:val="both"/>
        <w:rPr>
          <w:rFonts w:ascii="Arial" w:hAnsi="Arial" w:cs="Arial"/>
          <w:b/>
          <w:color w:val="000000"/>
          <w:sz w:val="24"/>
          <w:szCs w:val="24"/>
        </w:rPr>
      </w:pPr>
    </w:p>
    <w:p w14:paraId="766F5CCA" w14:textId="77777777" w:rsidR="00D825CA" w:rsidRDefault="00D825CA" w:rsidP="00F81CE0">
      <w:pPr>
        <w:spacing w:line="360" w:lineRule="auto"/>
        <w:jc w:val="both"/>
        <w:rPr>
          <w:rFonts w:ascii="Arial" w:hAnsi="Arial" w:cs="Arial"/>
          <w:b/>
          <w:color w:val="000000"/>
          <w:sz w:val="24"/>
          <w:szCs w:val="24"/>
        </w:rPr>
      </w:pPr>
    </w:p>
    <w:p w14:paraId="3EAE16A7" w14:textId="77777777" w:rsidR="00D825CA" w:rsidRDefault="00D825CA" w:rsidP="00F81CE0">
      <w:pPr>
        <w:spacing w:line="360" w:lineRule="auto"/>
        <w:jc w:val="both"/>
        <w:rPr>
          <w:rFonts w:ascii="Arial" w:hAnsi="Arial" w:cs="Arial"/>
          <w:b/>
          <w:color w:val="000000"/>
          <w:sz w:val="24"/>
          <w:szCs w:val="24"/>
        </w:rPr>
      </w:pPr>
    </w:p>
    <w:p w14:paraId="3E2F917A" w14:textId="77777777" w:rsidR="00D825CA" w:rsidRDefault="00D825CA" w:rsidP="00F81CE0">
      <w:pPr>
        <w:spacing w:line="360" w:lineRule="auto"/>
        <w:jc w:val="both"/>
        <w:rPr>
          <w:rFonts w:ascii="Arial" w:hAnsi="Arial" w:cs="Arial"/>
          <w:b/>
          <w:color w:val="000000"/>
          <w:sz w:val="24"/>
          <w:szCs w:val="24"/>
        </w:rPr>
      </w:pPr>
    </w:p>
    <w:p w14:paraId="33B7965F" w14:textId="77777777" w:rsidR="00D825CA" w:rsidRDefault="00D825CA" w:rsidP="00F81CE0">
      <w:pPr>
        <w:spacing w:line="360" w:lineRule="auto"/>
        <w:jc w:val="both"/>
        <w:rPr>
          <w:rFonts w:ascii="Arial" w:hAnsi="Arial" w:cs="Arial"/>
          <w:b/>
          <w:color w:val="000000"/>
          <w:sz w:val="24"/>
          <w:szCs w:val="24"/>
        </w:rPr>
      </w:pPr>
    </w:p>
    <w:p w14:paraId="05ED4B55" w14:textId="77777777" w:rsidR="00D825CA" w:rsidRDefault="00D825CA" w:rsidP="00F81CE0">
      <w:pPr>
        <w:spacing w:line="360" w:lineRule="auto"/>
        <w:jc w:val="both"/>
        <w:rPr>
          <w:rFonts w:ascii="Arial" w:hAnsi="Arial" w:cs="Arial"/>
          <w:b/>
          <w:color w:val="000000"/>
          <w:sz w:val="24"/>
          <w:szCs w:val="24"/>
        </w:rPr>
      </w:pPr>
    </w:p>
    <w:p w14:paraId="74C229A3" w14:textId="06EC555D" w:rsidR="00F81CE0" w:rsidRDefault="00523847" w:rsidP="00F81CE0">
      <w:pPr>
        <w:spacing w:line="360" w:lineRule="auto"/>
        <w:jc w:val="both"/>
        <w:rPr>
          <w:rFonts w:ascii="Arial" w:hAnsi="Arial" w:cs="Arial"/>
          <w:b/>
          <w:color w:val="000000"/>
          <w:sz w:val="24"/>
          <w:szCs w:val="24"/>
        </w:rPr>
      </w:pPr>
      <w:r>
        <w:rPr>
          <w:rFonts w:ascii="Arial" w:hAnsi="Arial" w:cs="Arial"/>
          <w:b/>
          <w:color w:val="000000"/>
          <w:sz w:val="24"/>
          <w:szCs w:val="24"/>
        </w:rPr>
        <w:t>5</w:t>
      </w:r>
      <w:r w:rsidR="00F81CE0" w:rsidRPr="00862C7C">
        <w:rPr>
          <w:rFonts w:ascii="Arial" w:hAnsi="Arial" w:cs="Arial"/>
          <w:b/>
          <w:color w:val="000000"/>
          <w:sz w:val="24"/>
          <w:szCs w:val="24"/>
        </w:rPr>
        <w:t xml:space="preserve">.  Invoicing </w:t>
      </w:r>
    </w:p>
    <w:p w14:paraId="3A604CB9" w14:textId="77777777" w:rsidR="004266F0" w:rsidRDefault="004266F0" w:rsidP="00F81CE0">
      <w:pPr>
        <w:spacing w:line="360" w:lineRule="auto"/>
        <w:jc w:val="both"/>
        <w:rPr>
          <w:rFonts w:ascii="Arial" w:hAnsi="Arial" w:cs="Arial"/>
          <w:b/>
          <w:color w:val="000000"/>
          <w:sz w:val="24"/>
          <w:szCs w:val="24"/>
        </w:rPr>
      </w:pPr>
    </w:p>
    <w:p w14:paraId="57C44395" w14:textId="0C055AAB" w:rsidR="00F81CE0" w:rsidRPr="009161F1" w:rsidRDefault="004266F0" w:rsidP="00F81CE0">
      <w:pPr>
        <w:spacing w:line="360" w:lineRule="auto"/>
        <w:jc w:val="both"/>
        <w:rPr>
          <w:rFonts w:ascii="Arial" w:hAnsi="Arial" w:cs="Arial"/>
          <w:b/>
          <w:bCs/>
          <w:color w:val="000000"/>
          <w:sz w:val="24"/>
          <w:szCs w:val="24"/>
        </w:rPr>
      </w:pPr>
      <w:r w:rsidRPr="009161F1">
        <w:rPr>
          <w:rFonts w:ascii="Arial" w:hAnsi="Arial" w:cs="Arial"/>
          <w:b/>
          <w:bCs/>
          <w:color w:val="000000"/>
          <w:sz w:val="24"/>
          <w:szCs w:val="24"/>
        </w:rPr>
        <w:t>Account NI Users</w:t>
      </w:r>
    </w:p>
    <w:p w14:paraId="1C9F5C03" w14:textId="21017D26" w:rsidR="00F81CE0" w:rsidRDefault="00523847" w:rsidP="004266F0">
      <w:pPr>
        <w:spacing w:line="360" w:lineRule="auto"/>
        <w:ind w:left="709" w:hanging="709"/>
        <w:jc w:val="both"/>
        <w:rPr>
          <w:rFonts w:ascii="Arial" w:hAnsi="Arial" w:cs="Arial"/>
          <w:color w:val="000000"/>
          <w:sz w:val="24"/>
          <w:szCs w:val="24"/>
        </w:rPr>
      </w:pPr>
      <w:r>
        <w:rPr>
          <w:rFonts w:ascii="Arial" w:hAnsi="Arial" w:cs="Arial"/>
          <w:color w:val="000000"/>
          <w:sz w:val="24"/>
          <w:szCs w:val="24"/>
        </w:rPr>
        <w:t>5</w:t>
      </w:r>
      <w:r w:rsidR="000A2E5E">
        <w:rPr>
          <w:rFonts w:ascii="Arial" w:hAnsi="Arial" w:cs="Arial"/>
          <w:color w:val="000000"/>
          <w:sz w:val="24"/>
          <w:szCs w:val="24"/>
        </w:rPr>
        <w:t xml:space="preserve">.1 </w:t>
      </w:r>
      <w:r w:rsidR="004266F0">
        <w:rPr>
          <w:rFonts w:ascii="Arial" w:hAnsi="Arial" w:cs="Arial"/>
          <w:color w:val="000000"/>
          <w:sz w:val="24"/>
          <w:szCs w:val="24"/>
        </w:rPr>
        <w:tab/>
      </w:r>
      <w:r w:rsidR="000A2E5E">
        <w:rPr>
          <w:rFonts w:ascii="Arial" w:hAnsi="Arial" w:cs="Arial"/>
          <w:color w:val="000000"/>
          <w:sz w:val="24"/>
          <w:szCs w:val="24"/>
        </w:rPr>
        <w:t>Electronic</w:t>
      </w:r>
      <w:r w:rsidR="00F81CE0">
        <w:rPr>
          <w:rFonts w:ascii="Arial" w:hAnsi="Arial" w:cs="Arial"/>
          <w:color w:val="000000"/>
          <w:sz w:val="24"/>
          <w:szCs w:val="24"/>
        </w:rPr>
        <w:t xml:space="preserve"> invoicing (e</w:t>
      </w:r>
      <w:r w:rsidR="004266F0">
        <w:rPr>
          <w:rFonts w:ascii="Arial" w:hAnsi="Arial" w:cs="Arial"/>
          <w:color w:val="000000"/>
          <w:sz w:val="24"/>
          <w:szCs w:val="24"/>
        </w:rPr>
        <w:t>-</w:t>
      </w:r>
      <w:r w:rsidR="00F81CE0">
        <w:rPr>
          <w:rFonts w:ascii="Arial" w:hAnsi="Arial" w:cs="Arial"/>
          <w:color w:val="000000"/>
          <w:sz w:val="24"/>
          <w:szCs w:val="24"/>
        </w:rPr>
        <w:t xml:space="preserve">invoicing) will be the preferred method of payment used for this contract. </w:t>
      </w:r>
      <w:r w:rsidR="00F81CE0">
        <w:rPr>
          <w:rFonts w:ascii="Arial" w:hAnsi="Arial" w:cs="Arial"/>
          <w:sz w:val="24"/>
          <w:szCs w:val="24"/>
        </w:rPr>
        <w:t>To meet the requirements of e</w:t>
      </w:r>
      <w:r w:rsidR="004266F0">
        <w:rPr>
          <w:rFonts w:ascii="Arial" w:hAnsi="Arial" w:cs="Arial"/>
          <w:sz w:val="24"/>
          <w:szCs w:val="24"/>
        </w:rPr>
        <w:t>-</w:t>
      </w:r>
      <w:r w:rsidR="00F81CE0">
        <w:rPr>
          <w:rFonts w:ascii="Arial" w:hAnsi="Arial" w:cs="Arial"/>
          <w:sz w:val="24"/>
          <w:szCs w:val="24"/>
        </w:rPr>
        <w:t xml:space="preserve">invoicing the </w:t>
      </w:r>
      <w:r w:rsidR="00D825CA">
        <w:rPr>
          <w:rFonts w:ascii="Arial" w:hAnsi="Arial" w:cs="Arial"/>
          <w:sz w:val="24"/>
          <w:szCs w:val="24"/>
        </w:rPr>
        <w:t>Contractor</w:t>
      </w:r>
      <w:r w:rsidR="00F81CE0">
        <w:rPr>
          <w:rFonts w:ascii="Arial" w:hAnsi="Arial" w:cs="Arial"/>
          <w:sz w:val="24"/>
          <w:szCs w:val="24"/>
        </w:rPr>
        <w:t xml:space="preserve"> will be instructed to adopt a full </w:t>
      </w:r>
      <w:r w:rsidR="00F81CE0">
        <w:rPr>
          <w:rFonts w:ascii="Arial" w:hAnsi="Arial" w:cs="Arial"/>
          <w:b/>
          <w:sz w:val="24"/>
          <w:szCs w:val="24"/>
        </w:rPr>
        <w:t>No PO-No Pay policy</w:t>
      </w:r>
      <w:r w:rsidR="00F81CE0">
        <w:rPr>
          <w:rFonts w:ascii="Arial" w:hAnsi="Arial" w:cs="Arial"/>
          <w:sz w:val="24"/>
          <w:szCs w:val="24"/>
        </w:rPr>
        <w:t xml:space="preserve"> which means they will;</w:t>
      </w:r>
    </w:p>
    <w:p w14:paraId="2899A2C0" w14:textId="77777777" w:rsidR="00F81CE0" w:rsidRDefault="00F81CE0" w:rsidP="00F81CE0">
      <w:pPr>
        <w:spacing w:line="360" w:lineRule="auto"/>
        <w:jc w:val="both"/>
        <w:rPr>
          <w:rFonts w:ascii="Arial" w:hAnsi="Arial" w:cs="Arial"/>
          <w:sz w:val="24"/>
          <w:szCs w:val="24"/>
        </w:rPr>
      </w:pPr>
    </w:p>
    <w:p w14:paraId="29057A6A" w14:textId="77777777" w:rsidR="00F81CE0" w:rsidRDefault="00F81CE0" w:rsidP="004266F0">
      <w:pPr>
        <w:pStyle w:val="ListParagraph"/>
        <w:numPr>
          <w:ilvl w:val="0"/>
          <w:numId w:val="52"/>
        </w:numPr>
        <w:spacing w:line="360" w:lineRule="auto"/>
        <w:ind w:left="993"/>
        <w:jc w:val="both"/>
        <w:rPr>
          <w:rFonts w:ascii="Arial" w:hAnsi="Arial" w:cs="Arial"/>
          <w:sz w:val="24"/>
          <w:szCs w:val="24"/>
        </w:rPr>
      </w:pPr>
      <w:r>
        <w:rPr>
          <w:rFonts w:ascii="Arial" w:hAnsi="Arial" w:cs="Arial"/>
          <w:i/>
          <w:sz w:val="24"/>
          <w:szCs w:val="24"/>
        </w:rPr>
        <w:t>Not s</w:t>
      </w:r>
      <w:r>
        <w:rPr>
          <w:rFonts w:ascii="Arial" w:hAnsi="Arial" w:cs="Arial"/>
          <w:sz w:val="24"/>
          <w:szCs w:val="24"/>
        </w:rPr>
        <w:t xml:space="preserve">upply goods to departments without advance receipt of an Account NI purchase order number; </w:t>
      </w:r>
    </w:p>
    <w:p w14:paraId="5236061B" w14:textId="77777777" w:rsidR="00F81CE0" w:rsidRDefault="00F81CE0" w:rsidP="004266F0">
      <w:pPr>
        <w:pStyle w:val="ListParagraph"/>
        <w:numPr>
          <w:ilvl w:val="0"/>
          <w:numId w:val="52"/>
        </w:numPr>
        <w:spacing w:line="360" w:lineRule="auto"/>
        <w:ind w:left="993"/>
        <w:jc w:val="both"/>
        <w:rPr>
          <w:rFonts w:ascii="Arial" w:hAnsi="Arial" w:cs="Arial"/>
          <w:sz w:val="24"/>
          <w:szCs w:val="24"/>
        </w:rPr>
      </w:pPr>
      <w:r>
        <w:rPr>
          <w:rFonts w:ascii="Arial" w:hAnsi="Arial" w:cs="Arial"/>
          <w:i/>
          <w:sz w:val="24"/>
          <w:szCs w:val="24"/>
        </w:rPr>
        <w:t>only</w:t>
      </w:r>
      <w:r>
        <w:rPr>
          <w:rFonts w:ascii="Arial" w:hAnsi="Arial" w:cs="Arial"/>
          <w:sz w:val="24"/>
          <w:szCs w:val="24"/>
        </w:rPr>
        <w:t xml:space="preserve"> issue invoices and credit notes (in structures pdf format) directly to the Account NI invoices inbox (</w:t>
      </w:r>
      <w:hyperlink r:id="rId15" w:history="1">
        <w:r>
          <w:rPr>
            <w:rStyle w:val="Hyperlink"/>
            <w:rFonts w:ascii="Arial" w:hAnsi="Arial" w:cs="Arial"/>
            <w:sz w:val="24"/>
            <w:szCs w:val="24"/>
          </w:rPr>
          <w:t>invoices@accountni.gov.uk</w:t>
        </w:r>
      </w:hyperlink>
      <w:r>
        <w:rPr>
          <w:rFonts w:ascii="Arial" w:hAnsi="Arial" w:cs="Arial"/>
          <w:sz w:val="24"/>
          <w:szCs w:val="24"/>
        </w:rPr>
        <w:t xml:space="preserve">); and </w:t>
      </w:r>
    </w:p>
    <w:p w14:paraId="7D950C3A" w14:textId="77777777" w:rsidR="00F81CE0" w:rsidRDefault="00F81CE0" w:rsidP="004266F0">
      <w:pPr>
        <w:pStyle w:val="ListParagraph"/>
        <w:numPr>
          <w:ilvl w:val="0"/>
          <w:numId w:val="52"/>
        </w:numPr>
        <w:spacing w:line="360" w:lineRule="auto"/>
        <w:ind w:left="993"/>
        <w:jc w:val="both"/>
        <w:rPr>
          <w:rFonts w:ascii="Arial" w:hAnsi="Arial" w:cs="Arial"/>
          <w:sz w:val="24"/>
          <w:szCs w:val="24"/>
        </w:rPr>
      </w:pPr>
      <w:proofErr w:type="gramStart"/>
      <w:r>
        <w:rPr>
          <w:rFonts w:ascii="Arial" w:hAnsi="Arial" w:cs="Arial"/>
          <w:i/>
          <w:sz w:val="24"/>
          <w:szCs w:val="24"/>
        </w:rPr>
        <w:t xml:space="preserve">only  </w:t>
      </w:r>
      <w:r>
        <w:rPr>
          <w:rFonts w:ascii="Arial" w:hAnsi="Arial" w:cs="Arial"/>
          <w:sz w:val="24"/>
          <w:szCs w:val="24"/>
        </w:rPr>
        <w:t>issue</w:t>
      </w:r>
      <w:proofErr w:type="gramEnd"/>
      <w:r>
        <w:rPr>
          <w:rFonts w:ascii="Arial" w:hAnsi="Arial" w:cs="Arial"/>
          <w:sz w:val="24"/>
          <w:szCs w:val="24"/>
        </w:rPr>
        <w:t xml:space="preserve"> invoices and credit notes with a valid Account NI </w:t>
      </w:r>
      <w:proofErr w:type="gramStart"/>
      <w:r>
        <w:rPr>
          <w:rFonts w:ascii="Arial" w:hAnsi="Arial" w:cs="Arial"/>
          <w:sz w:val="24"/>
          <w:szCs w:val="24"/>
        </w:rPr>
        <w:t>10 digit</w:t>
      </w:r>
      <w:proofErr w:type="gramEnd"/>
      <w:r>
        <w:rPr>
          <w:rFonts w:ascii="Arial" w:hAnsi="Arial" w:cs="Arial"/>
          <w:sz w:val="24"/>
          <w:szCs w:val="24"/>
        </w:rPr>
        <w:t xml:space="preserve"> purchase order number beginning with 6.</w:t>
      </w:r>
    </w:p>
    <w:p w14:paraId="5A0305C7" w14:textId="77777777" w:rsidR="00F81CE0" w:rsidRDefault="00F81CE0" w:rsidP="00F81CE0">
      <w:pPr>
        <w:pStyle w:val="ListParagraph"/>
        <w:spacing w:line="360" w:lineRule="auto"/>
        <w:ind w:left="0"/>
        <w:jc w:val="both"/>
        <w:rPr>
          <w:rFonts w:ascii="Arial" w:hAnsi="Arial" w:cs="Arial"/>
          <w:sz w:val="24"/>
          <w:szCs w:val="24"/>
        </w:rPr>
      </w:pPr>
    </w:p>
    <w:p w14:paraId="4101951C" w14:textId="3692B216" w:rsidR="00F81CE0" w:rsidRDefault="00523847" w:rsidP="005C7B87">
      <w:pPr>
        <w:spacing w:line="360" w:lineRule="auto"/>
        <w:ind w:left="720" w:hanging="720"/>
        <w:jc w:val="both"/>
        <w:rPr>
          <w:rFonts w:ascii="Arial" w:hAnsi="Arial" w:cs="Arial"/>
          <w:sz w:val="24"/>
          <w:szCs w:val="24"/>
        </w:rPr>
      </w:pPr>
      <w:r>
        <w:rPr>
          <w:rFonts w:ascii="Arial" w:hAnsi="Arial" w:cs="Arial"/>
          <w:sz w:val="24"/>
          <w:szCs w:val="24"/>
        </w:rPr>
        <w:t>5</w:t>
      </w:r>
      <w:r w:rsidR="00F81CE0">
        <w:rPr>
          <w:rFonts w:ascii="Arial" w:hAnsi="Arial" w:cs="Arial"/>
          <w:sz w:val="24"/>
          <w:szCs w:val="24"/>
        </w:rPr>
        <w:t>.2</w:t>
      </w:r>
      <w:r w:rsidR="00F81CE0">
        <w:rPr>
          <w:rFonts w:ascii="Arial" w:hAnsi="Arial" w:cs="Arial"/>
          <w:sz w:val="24"/>
          <w:szCs w:val="24"/>
        </w:rPr>
        <w:tab/>
        <w:t xml:space="preserve">Account NI will reject any invoices received without an Account NI purchase order number, and/or received by any method other than pdf, directly back to the </w:t>
      </w:r>
      <w:r w:rsidR="00D825CA">
        <w:rPr>
          <w:rFonts w:ascii="Arial" w:hAnsi="Arial" w:cs="Arial"/>
          <w:sz w:val="24"/>
          <w:szCs w:val="24"/>
        </w:rPr>
        <w:t>Contractor</w:t>
      </w:r>
      <w:r w:rsidR="00F81CE0">
        <w:rPr>
          <w:rFonts w:ascii="Arial" w:hAnsi="Arial" w:cs="Arial"/>
          <w:sz w:val="24"/>
          <w:szCs w:val="24"/>
        </w:rPr>
        <w:t xml:space="preserve">. Similarly, any invoices received directly or indirectly into the department should be returned to the </w:t>
      </w:r>
      <w:r w:rsidR="00D825CA">
        <w:rPr>
          <w:rFonts w:ascii="Arial" w:hAnsi="Arial" w:cs="Arial"/>
          <w:sz w:val="24"/>
          <w:szCs w:val="24"/>
        </w:rPr>
        <w:t>Contractor</w:t>
      </w:r>
      <w:r w:rsidR="00F81CE0">
        <w:rPr>
          <w:rFonts w:ascii="Arial" w:hAnsi="Arial" w:cs="Arial"/>
          <w:sz w:val="24"/>
          <w:szCs w:val="24"/>
        </w:rPr>
        <w:t xml:space="preserve"> instructing that the invoice is resubmitted to Account NI.</w:t>
      </w:r>
    </w:p>
    <w:p w14:paraId="3080A1D8" w14:textId="77777777" w:rsidR="004266F0" w:rsidRDefault="004266F0" w:rsidP="005C7B87">
      <w:pPr>
        <w:spacing w:line="360" w:lineRule="auto"/>
        <w:ind w:left="720" w:hanging="720"/>
        <w:jc w:val="both"/>
        <w:rPr>
          <w:rFonts w:ascii="Arial" w:hAnsi="Arial" w:cs="Arial"/>
          <w:sz w:val="24"/>
          <w:szCs w:val="24"/>
        </w:rPr>
      </w:pPr>
    </w:p>
    <w:p w14:paraId="59614403" w14:textId="48908BD1" w:rsidR="004266F0" w:rsidRDefault="009161F1" w:rsidP="005C7B87">
      <w:pPr>
        <w:spacing w:line="360" w:lineRule="auto"/>
        <w:ind w:left="720" w:hanging="720"/>
        <w:jc w:val="both"/>
        <w:rPr>
          <w:rFonts w:ascii="Arial" w:hAnsi="Arial" w:cs="Arial"/>
          <w:b/>
          <w:bCs/>
          <w:sz w:val="24"/>
          <w:szCs w:val="24"/>
        </w:rPr>
      </w:pPr>
      <w:r w:rsidRPr="009161F1">
        <w:rPr>
          <w:rFonts w:ascii="Arial" w:hAnsi="Arial" w:cs="Arial"/>
          <w:b/>
          <w:bCs/>
          <w:sz w:val="24"/>
          <w:szCs w:val="24"/>
        </w:rPr>
        <w:t xml:space="preserve">Non </w:t>
      </w:r>
      <w:proofErr w:type="spellStart"/>
      <w:r w:rsidRPr="009161F1">
        <w:rPr>
          <w:rFonts w:ascii="Arial" w:hAnsi="Arial" w:cs="Arial"/>
          <w:b/>
          <w:bCs/>
          <w:sz w:val="24"/>
          <w:szCs w:val="24"/>
        </w:rPr>
        <w:t>AccountNI</w:t>
      </w:r>
      <w:proofErr w:type="spellEnd"/>
      <w:r w:rsidRPr="009161F1">
        <w:rPr>
          <w:rFonts w:ascii="Arial" w:hAnsi="Arial" w:cs="Arial"/>
          <w:b/>
          <w:bCs/>
          <w:sz w:val="24"/>
          <w:szCs w:val="24"/>
        </w:rPr>
        <w:t xml:space="preserve"> Users</w:t>
      </w:r>
    </w:p>
    <w:p w14:paraId="361CB1B4" w14:textId="77777777" w:rsidR="009161F1" w:rsidRPr="009161F1" w:rsidRDefault="009161F1" w:rsidP="005C7B87">
      <w:pPr>
        <w:spacing w:line="360" w:lineRule="auto"/>
        <w:ind w:left="720" w:hanging="720"/>
        <w:jc w:val="both"/>
        <w:rPr>
          <w:rFonts w:ascii="Arial" w:hAnsi="Arial" w:cs="Arial"/>
          <w:b/>
          <w:bCs/>
          <w:sz w:val="24"/>
          <w:szCs w:val="24"/>
        </w:rPr>
      </w:pPr>
    </w:p>
    <w:p w14:paraId="523025F3" w14:textId="7C7968FA" w:rsidR="007A2406" w:rsidRPr="00C37904" w:rsidRDefault="00523847" w:rsidP="00C37904">
      <w:pPr>
        <w:spacing w:line="360" w:lineRule="auto"/>
        <w:ind w:left="720" w:hanging="720"/>
        <w:jc w:val="both"/>
        <w:rPr>
          <w:rFonts w:ascii="Arial" w:hAnsi="Arial" w:cs="Arial"/>
          <w:sz w:val="24"/>
          <w:szCs w:val="24"/>
        </w:rPr>
      </w:pPr>
      <w:r>
        <w:rPr>
          <w:rFonts w:ascii="Arial" w:hAnsi="Arial" w:cs="Arial"/>
          <w:sz w:val="24"/>
          <w:szCs w:val="24"/>
        </w:rPr>
        <w:t>5</w:t>
      </w:r>
      <w:r w:rsidR="004266F0">
        <w:rPr>
          <w:rFonts w:ascii="Arial" w:hAnsi="Arial" w:cs="Arial"/>
          <w:sz w:val="24"/>
          <w:szCs w:val="24"/>
        </w:rPr>
        <w:t>.3</w:t>
      </w:r>
      <w:r w:rsidR="004266F0">
        <w:rPr>
          <w:rFonts w:ascii="Arial" w:hAnsi="Arial" w:cs="Arial"/>
          <w:sz w:val="24"/>
          <w:szCs w:val="24"/>
        </w:rPr>
        <w:tab/>
        <w:t xml:space="preserve">Non </w:t>
      </w:r>
      <w:proofErr w:type="spellStart"/>
      <w:r w:rsidR="004266F0">
        <w:rPr>
          <w:rFonts w:ascii="Arial" w:hAnsi="Arial" w:cs="Arial"/>
          <w:sz w:val="24"/>
          <w:szCs w:val="24"/>
        </w:rPr>
        <w:t>AccountNI</w:t>
      </w:r>
      <w:proofErr w:type="spellEnd"/>
      <w:r w:rsidR="004266F0">
        <w:rPr>
          <w:rFonts w:ascii="Arial" w:hAnsi="Arial" w:cs="Arial"/>
          <w:sz w:val="24"/>
          <w:szCs w:val="24"/>
        </w:rPr>
        <w:t xml:space="preserve"> users should follow the procedures for their own organisation or department for invoicing and payments.</w:t>
      </w:r>
    </w:p>
    <w:p w14:paraId="49B6383B" w14:textId="5D962328" w:rsidR="00A14AFB" w:rsidRDefault="00582B53" w:rsidP="00FD2B69">
      <w:pPr>
        <w:spacing w:line="360" w:lineRule="auto"/>
        <w:jc w:val="both"/>
        <w:rPr>
          <w:rFonts w:ascii="Arial" w:hAnsi="Arial" w:cs="Arial"/>
          <w:color w:val="1F497D"/>
          <w:sz w:val="24"/>
          <w:szCs w:val="24"/>
        </w:rPr>
      </w:pPr>
      <w:r>
        <w:rPr>
          <w:rFonts w:ascii="Arial" w:hAnsi="Arial" w:cs="Arial"/>
          <w:color w:val="1F497D"/>
          <w:sz w:val="24"/>
          <w:szCs w:val="24"/>
        </w:rPr>
        <w:br/>
      </w:r>
      <w:r>
        <w:rPr>
          <w:rFonts w:ascii="Arial" w:hAnsi="Arial" w:cs="Arial"/>
          <w:color w:val="1F497D"/>
          <w:sz w:val="24"/>
          <w:szCs w:val="24"/>
        </w:rPr>
        <w:br/>
      </w:r>
      <w:r>
        <w:rPr>
          <w:rFonts w:ascii="Arial" w:hAnsi="Arial" w:cs="Arial"/>
          <w:color w:val="1F497D"/>
          <w:sz w:val="24"/>
          <w:szCs w:val="24"/>
        </w:rPr>
        <w:br/>
      </w:r>
      <w:r>
        <w:rPr>
          <w:rFonts w:ascii="Arial" w:hAnsi="Arial" w:cs="Arial"/>
          <w:color w:val="1F497D"/>
          <w:sz w:val="24"/>
          <w:szCs w:val="24"/>
        </w:rPr>
        <w:br/>
      </w:r>
      <w:r>
        <w:rPr>
          <w:rFonts w:ascii="Arial" w:hAnsi="Arial" w:cs="Arial"/>
          <w:color w:val="1F497D"/>
          <w:sz w:val="24"/>
          <w:szCs w:val="24"/>
        </w:rPr>
        <w:br/>
      </w:r>
      <w:r>
        <w:rPr>
          <w:rFonts w:ascii="Arial" w:hAnsi="Arial" w:cs="Arial"/>
          <w:color w:val="1F497D"/>
          <w:sz w:val="24"/>
          <w:szCs w:val="24"/>
        </w:rPr>
        <w:br/>
      </w:r>
      <w:r w:rsidR="00523847">
        <w:rPr>
          <w:rFonts w:ascii="Arial" w:hAnsi="Arial" w:cs="Arial"/>
          <w:color w:val="1F497D"/>
          <w:sz w:val="24"/>
          <w:szCs w:val="24"/>
        </w:rPr>
        <w:br/>
      </w:r>
      <w:r w:rsidR="00523847">
        <w:rPr>
          <w:rFonts w:ascii="Arial" w:hAnsi="Arial" w:cs="Arial"/>
          <w:color w:val="1F497D"/>
          <w:sz w:val="24"/>
          <w:szCs w:val="24"/>
        </w:rPr>
        <w:br/>
      </w:r>
      <w:r w:rsidR="00523847">
        <w:rPr>
          <w:rFonts w:ascii="Arial" w:hAnsi="Arial" w:cs="Arial"/>
          <w:color w:val="1F497D"/>
          <w:sz w:val="24"/>
          <w:szCs w:val="24"/>
        </w:rPr>
        <w:br/>
      </w:r>
      <w:r w:rsidR="00523847">
        <w:rPr>
          <w:rFonts w:ascii="Arial" w:hAnsi="Arial" w:cs="Arial"/>
          <w:color w:val="1F497D"/>
          <w:sz w:val="24"/>
          <w:szCs w:val="24"/>
        </w:rPr>
        <w:br/>
      </w:r>
    </w:p>
    <w:p w14:paraId="6E980E71" w14:textId="77777777" w:rsidR="00A14AFB" w:rsidRDefault="00A14AFB" w:rsidP="00FD2B69">
      <w:pPr>
        <w:spacing w:line="360" w:lineRule="auto"/>
        <w:jc w:val="both"/>
        <w:rPr>
          <w:rFonts w:ascii="Arial" w:hAnsi="Arial" w:cs="Arial"/>
          <w:color w:val="1F497D"/>
          <w:sz w:val="24"/>
          <w:szCs w:val="24"/>
        </w:rPr>
      </w:pPr>
    </w:p>
    <w:p w14:paraId="0941B75E" w14:textId="7021AFBF" w:rsidR="00E34084" w:rsidRPr="00084B35" w:rsidRDefault="00523847" w:rsidP="00E34084">
      <w:pPr>
        <w:spacing w:line="360" w:lineRule="auto"/>
        <w:jc w:val="both"/>
        <w:rPr>
          <w:rFonts w:ascii="Arial" w:hAnsi="Arial" w:cs="Arial"/>
          <w:b/>
          <w:sz w:val="24"/>
          <w:szCs w:val="24"/>
        </w:rPr>
      </w:pPr>
      <w:r>
        <w:rPr>
          <w:rFonts w:ascii="Arial" w:hAnsi="Arial" w:cs="Arial"/>
          <w:b/>
          <w:sz w:val="24"/>
          <w:szCs w:val="24"/>
        </w:rPr>
        <w:t>6</w:t>
      </w:r>
      <w:r w:rsidR="00E34084" w:rsidRPr="00084B35">
        <w:rPr>
          <w:rFonts w:ascii="Arial" w:hAnsi="Arial" w:cs="Arial"/>
          <w:b/>
          <w:sz w:val="24"/>
          <w:szCs w:val="24"/>
        </w:rPr>
        <w:t>.</w:t>
      </w:r>
      <w:r w:rsidR="00E34084" w:rsidRPr="00084B35">
        <w:rPr>
          <w:rFonts w:ascii="Arial" w:hAnsi="Arial" w:cs="Arial"/>
          <w:b/>
          <w:sz w:val="24"/>
          <w:szCs w:val="24"/>
        </w:rPr>
        <w:tab/>
      </w:r>
      <w:r w:rsidR="00391E06">
        <w:rPr>
          <w:rFonts w:ascii="Arial" w:hAnsi="Arial" w:cs="Arial"/>
          <w:b/>
          <w:sz w:val="24"/>
          <w:szCs w:val="24"/>
        </w:rPr>
        <w:t xml:space="preserve">Contract Management </w:t>
      </w:r>
      <w:r w:rsidR="00214E8E">
        <w:rPr>
          <w:rFonts w:ascii="Arial" w:hAnsi="Arial" w:cs="Arial"/>
          <w:b/>
          <w:sz w:val="24"/>
          <w:szCs w:val="24"/>
        </w:rPr>
        <w:t xml:space="preserve"> </w:t>
      </w:r>
    </w:p>
    <w:p w14:paraId="39244A2B" w14:textId="77777777" w:rsidR="00E34084" w:rsidRPr="0073423E" w:rsidRDefault="00E34084" w:rsidP="00E34084">
      <w:pPr>
        <w:spacing w:line="360" w:lineRule="auto"/>
        <w:jc w:val="both"/>
        <w:rPr>
          <w:rFonts w:ascii="Arial" w:hAnsi="Arial" w:cs="Arial"/>
          <w:b/>
        </w:rPr>
      </w:pPr>
    </w:p>
    <w:p w14:paraId="58FB2C52" w14:textId="4A3F8EA1" w:rsidR="00F5009C" w:rsidRPr="00F5009C" w:rsidRDefault="00523847" w:rsidP="00084B35">
      <w:pPr>
        <w:pStyle w:val="Heading2"/>
        <w:spacing w:line="360" w:lineRule="auto"/>
        <w:ind w:left="720" w:hanging="720"/>
        <w:rPr>
          <w:rFonts w:cs="Arial"/>
          <w:b w:val="0"/>
          <w:szCs w:val="24"/>
        </w:rPr>
      </w:pPr>
      <w:r>
        <w:rPr>
          <w:rFonts w:cs="Arial"/>
          <w:b w:val="0"/>
          <w:szCs w:val="24"/>
        </w:rPr>
        <w:t>6</w:t>
      </w:r>
      <w:r w:rsidR="00E34084" w:rsidRPr="00F5009C">
        <w:rPr>
          <w:rFonts w:cs="Arial"/>
          <w:b w:val="0"/>
          <w:szCs w:val="24"/>
        </w:rPr>
        <w:t xml:space="preserve">.1 </w:t>
      </w:r>
      <w:r w:rsidR="00E34084" w:rsidRPr="00F5009C">
        <w:rPr>
          <w:rFonts w:cs="Arial"/>
          <w:b w:val="0"/>
          <w:szCs w:val="24"/>
        </w:rPr>
        <w:tab/>
      </w:r>
      <w:r w:rsidR="00F5009C" w:rsidRPr="00B51A4A">
        <w:rPr>
          <w:rFonts w:cs="Arial"/>
          <w:b w:val="0"/>
          <w:szCs w:val="24"/>
        </w:rPr>
        <w:t xml:space="preserve">Please note the first point of contact in relation to </w:t>
      </w:r>
      <w:r w:rsidR="00EB7996" w:rsidRPr="00B51A4A">
        <w:rPr>
          <w:rFonts w:cs="Arial"/>
          <w:b w:val="0"/>
          <w:szCs w:val="24"/>
        </w:rPr>
        <w:t xml:space="preserve">contract </w:t>
      </w:r>
      <w:r w:rsidR="00F5009C" w:rsidRPr="00B51A4A">
        <w:rPr>
          <w:rFonts w:cs="Arial"/>
          <w:b w:val="0"/>
          <w:szCs w:val="24"/>
        </w:rPr>
        <w:t xml:space="preserve">queries / issues should be directed to the </w:t>
      </w:r>
      <w:r w:rsidR="00D825CA">
        <w:rPr>
          <w:rFonts w:cs="Arial"/>
          <w:b w:val="0"/>
          <w:szCs w:val="24"/>
        </w:rPr>
        <w:t>Contractor</w:t>
      </w:r>
      <w:r w:rsidR="00F5009C" w:rsidRPr="00B51A4A">
        <w:rPr>
          <w:rFonts w:cs="Arial"/>
          <w:b w:val="0"/>
          <w:szCs w:val="24"/>
        </w:rPr>
        <w:t xml:space="preserve"> and not CPD.</w:t>
      </w:r>
      <w:r w:rsidR="00F5009C" w:rsidRPr="00F5009C">
        <w:rPr>
          <w:rFonts w:cs="Arial"/>
          <w:b w:val="0"/>
          <w:szCs w:val="24"/>
        </w:rPr>
        <w:t xml:space="preserve">  </w:t>
      </w:r>
    </w:p>
    <w:p w14:paraId="537443C2" w14:textId="77777777" w:rsidR="00F5009C" w:rsidRPr="00F5009C" w:rsidRDefault="00F5009C" w:rsidP="00084B35">
      <w:pPr>
        <w:pStyle w:val="Heading2"/>
        <w:spacing w:line="360" w:lineRule="auto"/>
        <w:ind w:left="720" w:hanging="720"/>
        <w:rPr>
          <w:rFonts w:cs="Arial"/>
          <w:b w:val="0"/>
          <w:szCs w:val="24"/>
        </w:rPr>
      </w:pPr>
    </w:p>
    <w:p w14:paraId="1550D3BD" w14:textId="5F7AF4F0" w:rsidR="00F5009C" w:rsidRPr="00F5009C" w:rsidRDefault="00523847" w:rsidP="00F5009C">
      <w:pPr>
        <w:pStyle w:val="Heading2"/>
        <w:spacing w:line="360" w:lineRule="auto"/>
        <w:ind w:left="720" w:hanging="720"/>
        <w:rPr>
          <w:rFonts w:cs="Arial"/>
          <w:b w:val="0"/>
          <w:szCs w:val="24"/>
        </w:rPr>
      </w:pPr>
      <w:r>
        <w:rPr>
          <w:rFonts w:cs="Arial"/>
          <w:b w:val="0"/>
          <w:szCs w:val="24"/>
        </w:rPr>
        <w:t>6</w:t>
      </w:r>
      <w:r w:rsidR="00F5009C">
        <w:rPr>
          <w:rFonts w:cs="Arial"/>
          <w:b w:val="0"/>
          <w:szCs w:val="24"/>
        </w:rPr>
        <w:t xml:space="preserve">.2    </w:t>
      </w:r>
      <w:r w:rsidR="00F5009C" w:rsidRPr="00EB7996">
        <w:rPr>
          <w:rFonts w:cs="Arial"/>
          <w:szCs w:val="24"/>
        </w:rPr>
        <w:t>CPD is an escalation point only,</w:t>
      </w:r>
      <w:r w:rsidR="00F5009C">
        <w:rPr>
          <w:rFonts w:cs="Arial"/>
          <w:b w:val="0"/>
          <w:szCs w:val="24"/>
        </w:rPr>
        <w:t xml:space="preserve"> once</w:t>
      </w:r>
      <w:r w:rsidR="00F5009C" w:rsidRPr="00F5009C">
        <w:rPr>
          <w:rFonts w:cs="Arial"/>
          <w:b w:val="0"/>
          <w:szCs w:val="24"/>
        </w:rPr>
        <w:t xml:space="preserve"> the Monitoring Schedule</w:t>
      </w:r>
      <w:r w:rsidR="00CB4197">
        <w:rPr>
          <w:rFonts w:cs="Arial"/>
          <w:b w:val="0"/>
          <w:szCs w:val="24"/>
        </w:rPr>
        <w:t xml:space="preserve"> </w:t>
      </w:r>
      <w:r w:rsidR="00F5009C">
        <w:rPr>
          <w:rFonts w:cs="Arial"/>
          <w:b w:val="0"/>
          <w:szCs w:val="24"/>
        </w:rPr>
        <w:t>has been</w:t>
      </w:r>
      <w:r w:rsidR="00F5009C" w:rsidRPr="00F5009C">
        <w:rPr>
          <w:rFonts w:cs="Arial"/>
          <w:b w:val="0"/>
          <w:szCs w:val="24"/>
        </w:rPr>
        <w:t xml:space="preserve"> </w:t>
      </w:r>
      <w:r w:rsidR="00F5009C" w:rsidRPr="00EB7996">
        <w:rPr>
          <w:rFonts w:cs="Arial"/>
          <w:szCs w:val="24"/>
          <w:u w:val="single"/>
        </w:rPr>
        <w:t>fully</w:t>
      </w:r>
      <w:r w:rsidR="00F5009C">
        <w:rPr>
          <w:rFonts w:cs="Arial"/>
          <w:b w:val="0"/>
          <w:szCs w:val="24"/>
        </w:rPr>
        <w:t xml:space="preserve"> </w:t>
      </w:r>
      <w:r w:rsidR="00F5009C" w:rsidRPr="00F5009C">
        <w:rPr>
          <w:rFonts w:cs="Arial"/>
          <w:b w:val="0"/>
          <w:szCs w:val="24"/>
        </w:rPr>
        <w:t>followed.</w:t>
      </w:r>
    </w:p>
    <w:p w14:paraId="65A10ECF" w14:textId="77777777" w:rsidR="00F5009C" w:rsidRDefault="00F5009C" w:rsidP="00084B35">
      <w:pPr>
        <w:pStyle w:val="Heading2"/>
        <w:spacing w:line="360" w:lineRule="auto"/>
        <w:ind w:left="720" w:hanging="720"/>
        <w:rPr>
          <w:rFonts w:cs="Arial"/>
          <w:szCs w:val="24"/>
        </w:rPr>
      </w:pPr>
    </w:p>
    <w:p w14:paraId="38224302" w14:textId="06AB0621" w:rsidR="00B51A4A" w:rsidRDefault="00523847" w:rsidP="002D2FCD">
      <w:pPr>
        <w:pStyle w:val="Heading2"/>
        <w:spacing w:line="360" w:lineRule="auto"/>
        <w:ind w:left="709" w:hanging="709"/>
        <w:rPr>
          <w:rFonts w:cs="Arial"/>
          <w:szCs w:val="24"/>
        </w:rPr>
      </w:pPr>
      <w:r>
        <w:rPr>
          <w:rFonts w:cs="Arial"/>
          <w:b w:val="0"/>
          <w:szCs w:val="24"/>
        </w:rPr>
        <w:t>6</w:t>
      </w:r>
      <w:r w:rsidR="00B51A4A">
        <w:rPr>
          <w:rFonts w:cs="Arial"/>
          <w:b w:val="0"/>
          <w:szCs w:val="24"/>
        </w:rPr>
        <w:t xml:space="preserve">.3   </w:t>
      </w:r>
      <w:r w:rsidR="00C73AF4">
        <w:rPr>
          <w:rFonts w:cs="Arial"/>
          <w:b w:val="0"/>
          <w:szCs w:val="24"/>
        </w:rPr>
        <w:tab/>
      </w:r>
      <w:r w:rsidR="00E34084" w:rsidRPr="007055A2">
        <w:rPr>
          <w:rFonts w:cs="Arial"/>
          <w:b w:val="0"/>
          <w:szCs w:val="24"/>
        </w:rPr>
        <w:t xml:space="preserve">Performance </w:t>
      </w:r>
      <w:r w:rsidR="007055A2" w:rsidRPr="007055A2">
        <w:rPr>
          <w:rFonts w:cs="Arial"/>
          <w:b w:val="0"/>
          <w:szCs w:val="24"/>
        </w:rPr>
        <w:t>monitoring is key to ensure that value for money is achieved. Poor performance and defaults will be managed in relation to the specific business area.</w:t>
      </w:r>
      <w:r w:rsidR="007055A2" w:rsidRPr="007055A2">
        <w:rPr>
          <w:rFonts w:cs="Arial"/>
          <w:szCs w:val="24"/>
        </w:rPr>
        <w:t xml:space="preserve">  </w:t>
      </w:r>
      <w:r w:rsidR="00FD2B69" w:rsidRPr="00FD2B69">
        <w:rPr>
          <w:rFonts w:cs="Arial"/>
          <w:b w:val="0"/>
          <w:szCs w:val="24"/>
        </w:rPr>
        <w:t xml:space="preserve">Poor performance and defaults must be managed by the </w:t>
      </w:r>
      <w:r w:rsidR="00FD2B69">
        <w:rPr>
          <w:rFonts w:cs="Arial"/>
          <w:b w:val="0"/>
          <w:szCs w:val="24"/>
        </w:rPr>
        <w:t xml:space="preserve">Departmental Representative </w:t>
      </w:r>
      <w:r w:rsidR="00FD2B69" w:rsidRPr="00FD2B69">
        <w:rPr>
          <w:rFonts w:cs="Arial"/>
          <w:b w:val="0"/>
          <w:szCs w:val="24"/>
        </w:rPr>
        <w:t>in relation to the services delivered.</w:t>
      </w:r>
      <w:r w:rsidR="00FD2B69">
        <w:rPr>
          <w:rFonts w:cs="Arial"/>
          <w:szCs w:val="24"/>
        </w:rPr>
        <w:t xml:space="preserve">  </w:t>
      </w:r>
    </w:p>
    <w:p w14:paraId="0FDCC8AF" w14:textId="77777777" w:rsidR="00B51A4A" w:rsidRPr="00B51A4A" w:rsidRDefault="00B51A4A" w:rsidP="00B51A4A"/>
    <w:p w14:paraId="403E363A" w14:textId="0995C414" w:rsidR="007055A2" w:rsidRPr="007055A2" w:rsidRDefault="00523847" w:rsidP="009161F1">
      <w:pPr>
        <w:pStyle w:val="Heading2"/>
        <w:spacing w:line="360" w:lineRule="auto"/>
        <w:ind w:left="709" w:hanging="709"/>
        <w:rPr>
          <w:rFonts w:cs="Arial"/>
          <w:szCs w:val="24"/>
        </w:rPr>
      </w:pPr>
      <w:r>
        <w:rPr>
          <w:rFonts w:cs="Arial"/>
          <w:b w:val="0"/>
          <w:szCs w:val="24"/>
        </w:rPr>
        <w:t>6</w:t>
      </w:r>
      <w:r w:rsidR="000A2E5E">
        <w:rPr>
          <w:rFonts w:cs="Arial"/>
          <w:b w:val="0"/>
          <w:szCs w:val="24"/>
        </w:rPr>
        <w:t>.4</w:t>
      </w:r>
      <w:r w:rsidR="000A2E5E">
        <w:rPr>
          <w:rFonts w:cs="Arial"/>
          <w:b w:val="0"/>
          <w:szCs w:val="24"/>
        </w:rPr>
        <w:tab/>
      </w:r>
      <w:r w:rsidR="007055A2" w:rsidRPr="007055A2">
        <w:rPr>
          <w:rFonts w:cs="Arial"/>
          <w:b w:val="0"/>
          <w:szCs w:val="24"/>
        </w:rPr>
        <w:t xml:space="preserve">Monitoring and Contract Management will be taken forward as detailed </w:t>
      </w:r>
      <w:r w:rsidR="00F5009C">
        <w:rPr>
          <w:rFonts w:cs="Arial"/>
          <w:b w:val="0"/>
          <w:szCs w:val="24"/>
        </w:rPr>
        <w:t>and</w:t>
      </w:r>
      <w:r w:rsidR="00F42B80">
        <w:rPr>
          <w:rFonts w:cs="Arial"/>
          <w:b w:val="0"/>
          <w:szCs w:val="24"/>
        </w:rPr>
        <w:t xml:space="preserve"> outlined </w:t>
      </w:r>
      <w:r w:rsidR="00F5009C">
        <w:rPr>
          <w:rFonts w:cs="Arial"/>
          <w:b w:val="0"/>
          <w:szCs w:val="24"/>
        </w:rPr>
        <w:t xml:space="preserve">in </w:t>
      </w:r>
      <w:r w:rsidR="00F42B80">
        <w:rPr>
          <w:rFonts w:cs="Arial"/>
          <w:b w:val="0"/>
          <w:szCs w:val="24"/>
        </w:rPr>
        <w:t xml:space="preserve">Schedule </w:t>
      </w:r>
      <w:r w:rsidR="00B51A4A">
        <w:rPr>
          <w:rFonts w:cs="Arial"/>
          <w:b w:val="0"/>
          <w:szCs w:val="24"/>
        </w:rPr>
        <w:t>3 - Monitoring Schedule</w:t>
      </w:r>
      <w:r w:rsidR="00F81CE0">
        <w:rPr>
          <w:rFonts w:cs="Arial"/>
          <w:b w:val="0"/>
          <w:szCs w:val="24"/>
        </w:rPr>
        <w:t>.</w:t>
      </w:r>
      <w:r w:rsidR="007055A2" w:rsidRPr="007055A2">
        <w:rPr>
          <w:rFonts w:cs="Arial"/>
          <w:b w:val="0"/>
          <w:szCs w:val="24"/>
        </w:rPr>
        <w:t xml:space="preserve"> </w:t>
      </w:r>
    </w:p>
    <w:p w14:paraId="2DB32A69" w14:textId="77777777" w:rsidR="00E34084" w:rsidRPr="007055A2" w:rsidRDefault="00E34084" w:rsidP="00E34084">
      <w:pPr>
        <w:spacing w:line="360" w:lineRule="auto"/>
        <w:ind w:left="720"/>
        <w:jc w:val="both"/>
        <w:rPr>
          <w:rFonts w:ascii="Arial" w:hAnsi="Arial" w:cs="Arial"/>
          <w:sz w:val="24"/>
          <w:szCs w:val="24"/>
        </w:rPr>
      </w:pPr>
    </w:p>
    <w:p w14:paraId="4D6EC1BB" w14:textId="2E35C02C" w:rsidR="007055A2" w:rsidRDefault="00523847" w:rsidP="007055A2">
      <w:pPr>
        <w:spacing w:line="360" w:lineRule="auto"/>
        <w:ind w:left="720" w:hanging="720"/>
        <w:rPr>
          <w:rFonts w:ascii="Arial" w:hAnsi="Arial" w:cs="Arial"/>
          <w:sz w:val="24"/>
          <w:szCs w:val="24"/>
        </w:rPr>
      </w:pPr>
      <w:r>
        <w:rPr>
          <w:rFonts w:ascii="Arial" w:hAnsi="Arial" w:cs="Arial"/>
          <w:sz w:val="24"/>
          <w:szCs w:val="24"/>
        </w:rPr>
        <w:t>6</w:t>
      </w:r>
      <w:r w:rsidR="00B51A4A">
        <w:rPr>
          <w:rFonts w:ascii="Arial" w:hAnsi="Arial" w:cs="Arial"/>
          <w:sz w:val="24"/>
          <w:szCs w:val="24"/>
        </w:rPr>
        <w:t>.5</w:t>
      </w:r>
      <w:r w:rsidR="00E34084" w:rsidRPr="007055A2">
        <w:rPr>
          <w:rFonts w:ascii="Arial" w:hAnsi="Arial" w:cs="Arial"/>
          <w:sz w:val="24"/>
          <w:szCs w:val="24"/>
        </w:rPr>
        <w:tab/>
      </w:r>
      <w:r w:rsidR="007055A2" w:rsidRPr="007055A2">
        <w:rPr>
          <w:rFonts w:ascii="Arial" w:hAnsi="Arial" w:cs="Arial"/>
          <w:sz w:val="24"/>
          <w:szCs w:val="24"/>
        </w:rPr>
        <w:t xml:space="preserve">The </w:t>
      </w:r>
      <w:r w:rsidR="00D825CA">
        <w:rPr>
          <w:rFonts w:ascii="Arial" w:hAnsi="Arial" w:cs="Arial"/>
          <w:sz w:val="24"/>
          <w:szCs w:val="24"/>
        </w:rPr>
        <w:t>Contractor</w:t>
      </w:r>
      <w:r w:rsidR="00F5009C">
        <w:rPr>
          <w:rFonts w:ascii="Arial" w:hAnsi="Arial" w:cs="Arial"/>
          <w:sz w:val="24"/>
          <w:szCs w:val="24"/>
        </w:rPr>
        <w:t xml:space="preserve"> </w:t>
      </w:r>
      <w:r w:rsidR="007055A2" w:rsidRPr="007055A2">
        <w:rPr>
          <w:rFonts w:ascii="Arial" w:hAnsi="Arial" w:cs="Arial"/>
          <w:sz w:val="24"/>
          <w:szCs w:val="24"/>
        </w:rPr>
        <w:t xml:space="preserve">Key Account Manager will provide regular contact with the </w:t>
      </w:r>
      <w:r w:rsidR="00A46C43">
        <w:rPr>
          <w:rFonts w:ascii="Arial" w:hAnsi="Arial" w:cs="Arial"/>
          <w:sz w:val="24"/>
          <w:szCs w:val="24"/>
        </w:rPr>
        <w:t>Depa</w:t>
      </w:r>
      <w:r w:rsidR="00F42B80">
        <w:rPr>
          <w:rFonts w:ascii="Arial" w:hAnsi="Arial" w:cs="Arial"/>
          <w:sz w:val="24"/>
          <w:szCs w:val="24"/>
        </w:rPr>
        <w:t>rtmental Representative / nominated Representative</w:t>
      </w:r>
      <w:r w:rsidR="007055A2" w:rsidRPr="007055A2">
        <w:rPr>
          <w:rFonts w:ascii="Arial" w:hAnsi="Arial" w:cs="Arial"/>
          <w:sz w:val="24"/>
          <w:szCs w:val="24"/>
        </w:rPr>
        <w:t xml:space="preserve">. The </w:t>
      </w:r>
      <w:r w:rsidR="00D825CA">
        <w:rPr>
          <w:rFonts w:ascii="Arial" w:hAnsi="Arial" w:cs="Arial"/>
          <w:sz w:val="24"/>
          <w:szCs w:val="24"/>
        </w:rPr>
        <w:t>Contractor</w:t>
      </w:r>
      <w:r w:rsidR="007055A2" w:rsidRPr="007055A2">
        <w:rPr>
          <w:rFonts w:ascii="Arial" w:hAnsi="Arial" w:cs="Arial"/>
          <w:sz w:val="24"/>
          <w:szCs w:val="24"/>
        </w:rPr>
        <w:t xml:space="preserve"> shall liaise with and </w:t>
      </w:r>
      <w:r w:rsidR="0007392E">
        <w:rPr>
          <w:rFonts w:ascii="Arial" w:hAnsi="Arial" w:cs="Arial"/>
          <w:sz w:val="24"/>
          <w:szCs w:val="24"/>
        </w:rPr>
        <w:t>be the first</w:t>
      </w:r>
      <w:r w:rsidR="007055A2" w:rsidRPr="007055A2">
        <w:rPr>
          <w:rFonts w:ascii="Arial" w:hAnsi="Arial" w:cs="Arial"/>
          <w:sz w:val="24"/>
          <w:szCs w:val="24"/>
        </w:rPr>
        <w:t xml:space="preserve"> point of contact for the Business Area’s Representative for operational queries.</w:t>
      </w:r>
    </w:p>
    <w:p w14:paraId="2190E044" w14:textId="77777777" w:rsidR="007055A2" w:rsidRPr="007055A2" w:rsidRDefault="007055A2" w:rsidP="00003D8D">
      <w:pPr>
        <w:spacing w:line="360" w:lineRule="auto"/>
        <w:rPr>
          <w:rFonts w:ascii="Arial" w:hAnsi="Arial" w:cs="Arial"/>
          <w:sz w:val="24"/>
          <w:szCs w:val="24"/>
        </w:rPr>
      </w:pPr>
    </w:p>
    <w:p w14:paraId="7471DAE9" w14:textId="41A15C60" w:rsidR="005B3095" w:rsidRDefault="00523847" w:rsidP="002D41CB">
      <w:pPr>
        <w:spacing w:line="360" w:lineRule="auto"/>
        <w:ind w:left="720" w:hanging="720"/>
        <w:jc w:val="both"/>
        <w:rPr>
          <w:rFonts w:ascii="Arial" w:hAnsi="Arial" w:cs="Arial"/>
          <w:sz w:val="24"/>
          <w:szCs w:val="24"/>
        </w:rPr>
      </w:pPr>
      <w:r>
        <w:rPr>
          <w:rFonts w:ascii="Arial" w:hAnsi="Arial" w:cs="Arial"/>
          <w:sz w:val="24"/>
          <w:szCs w:val="24"/>
        </w:rPr>
        <w:t>6</w:t>
      </w:r>
      <w:r w:rsidR="00003D8D">
        <w:rPr>
          <w:rFonts w:ascii="Arial" w:hAnsi="Arial" w:cs="Arial"/>
          <w:sz w:val="24"/>
          <w:szCs w:val="24"/>
        </w:rPr>
        <w:t>.6</w:t>
      </w:r>
      <w:r w:rsidR="007055A2" w:rsidRPr="007055A2">
        <w:rPr>
          <w:rFonts w:ascii="Arial" w:hAnsi="Arial" w:cs="Arial"/>
          <w:sz w:val="24"/>
          <w:szCs w:val="24"/>
        </w:rPr>
        <w:tab/>
        <w:t xml:space="preserve">The </w:t>
      </w:r>
      <w:r w:rsidR="00D825CA">
        <w:rPr>
          <w:rFonts w:ascii="Arial" w:hAnsi="Arial" w:cs="Arial"/>
          <w:sz w:val="24"/>
          <w:szCs w:val="24"/>
        </w:rPr>
        <w:t>Contractor</w:t>
      </w:r>
      <w:r w:rsidR="007055A2" w:rsidRPr="007055A2">
        <w:rPr>
          <w:rFonts w:ascii="Arial" w:hAnsi="Arial" w:cs="Arial"/>
          <w:sz w:val="24"/>
          <w:szCs w:val="24"/>
        </w:rPr>
        <w:t xml:space="preserve"> shall, in liaison with the </w:t>
      </w:r>
      <w:r w:rsidR="006C7A86">
        <w:rPr>
          <w:rFonts w:ascii="Arial" w:hAnsi="Arial" w:cs="Arial"/>
          <w:sz w:val="24"/>
          <w:szCs w:val="24"/>
        </w:rPr>
        <w:t>Department</w:t>
      </w:r>
      <w:r w:rsidR="00A46C43">
        <w:rPr>
          <w:rFonts w:ascii="Arial" w:hAnsi="Arial" w:cs="Arial"/>
          <w:sz w:val="24"/>
          <w:szCs w:val="24"/>
        </w:rPr>
        <w:t xml:space="preserve">al Representative </w:t>
      </w:r>
      <w:r w:rsidR="007055A2" w:rsidRPr="007055A2">
        <w:rPr>
          <w:rFonts w:ascii="Arial" w:hAnsi="Arial" w:cs="Arial"/>
          <w:sz w:val="24"/>
          <w:szCs w:val="24"/>
        </w:rPr>
        <w:t xml:space="preserve">incorporate into the running of the Contract, measurements which indicate levels of performance. The </w:t>
      </w:r>
      <w:r w:rsidR="006C7A86">
        <w:rPr>
          <w:rFonts w:ascii="Arial" w:hAnsi="Arial" w:cs="Arial"/>
          <w:sz w:val="24"/>
          <w:szCs w:val="24"/>
        </w:rPr>
        <w:t>Department</w:t>
      </w:r>
      <w:r w:rsidR="007055A2" w:rsidRPr="007055A2">
        <w:rPr>
          <w:rFonts w:ascii="Arial" w:hAnsi="Arial" w:cs="Arial"/>
          <w:sz w:val="24"/>
          <w:szCs w:val="24"/>
        </w:rPr>
        <w:t xml:space="preserve"> has identified core Key Performance Indicators (KPIs) detailed </w:t>
      </w:r>
      <w:r w:rsidR="007055A2" w:rsidRPr="00F42B80">
        <w:rPr>
          <w:rFonts w:ascii="Arial" w:hAnsi="Arial" w:cs="Arial"/>
          <w:sz w:val="24"/>
          <w:szCs w:val="24"/>
        </w:rPr>
        <w:t xml:space="preserve">in </w:t>
      </w:r>
      <w:r w:rsidR="00F42B80" w:rsidRPr="00F42B80">
        <w:rPr>
          <w:rFonts w:ascii="Arial" w:hAnsi="Arial" w:cs="Arial"/>
          <w:sz w:val="24"/>
          <w:szCs w:val="24"/>
        </w:rPr>
        <w:t xml:space="preserve">Schedule </w:t>
      </w:r>
      <w:r w:rsidR="00B51A4A">
        <w:rPr>
          <w:rFonts w:ascii="Arial" w:hAnsi="Arial" w:cs="Arial"/>
          <w:sz w:val="24"/>
          <w:szCs w:val="24"/>
        </w:rPr>
        <w:t>3 - Monitoring Schedule</w:t>
      </w:r>
      <w:r w:rsidR="00F81CE0">
        <w:rPr>
          <w:rFonts w:ascii="Arial" w:hAnsi="Arial" w:cs="Arial"/>
          <w:sz w:val="24"/>
          <w:szCs w:val="24"/>
        </w:rPr>
        <w:t xml:space="preserve"> </w:t>
      </w:r>
      <w:r w:rsidR="007055A2" w:rsidRPr="007055A2">
        <w:rPr>
          <w:rFonts w:ascii="Arial" w:hAnsi="Arial" w:cs="Arial"/>
          <w:sz w:val="24"/>
          <w:szCs w:val="24"/>
        </w:rPr>
        <w:t>to support the delivery of the contract. KPIs will be specific to the services required for each business area. The KPIs are intended to be quantifiable measurements that reflect key elements of the Specification Schedule and are based on areas of service where a weakness or failure could result in a major impact</w:t>
      </w:r>
      <w:r w:rsidR="0007392E">
        <w:rPr>
          <w:rFonts w:ascii="Arial" w:hAnsi="Arial" w:cs="Arial"/>
          <w:sz w:val="24"/>
          <w:szCs w:val="24"/>
        </w:rPr>
        <w:t xml:space="preserve"> on departmental operations</w:t>
      </w:r>
      <w:r w:rsidR="007055A2" w:rsidRPr="007055A2">
        <w:rPr>
          <w:rFonts w:ascii="Arial" w:hAnsi="Arial" w:cs="Arial"/>
          <w:sz w:val="24"/>
          <w:szCs w:val="24"/>
        </w:rPr>
        <w:t>. The purpose of the KPIs is to ultimately drive future improvements in the service provision delivery.</w:t>
      </w:r>
    </w:p>
    <w:p w14:paraId="40C86FEF" w14:textId="77777777" w:rsidR="00167AA9" w:rsidRDefault="00167AA9" w:rsidP="00F42B80">
      <w:pPr>
        <w:spacing w:line="360" w:lineRule="auto"/>
        <w:ind w:left="720" w:hanging="720"/>
        <w:rPr>
          <w:rFonts w:ascii="Arial" w:hAnsi="Arial" w:cs="Arial"/>
          <w:sz w:val="24"/>
          <w:szCs w:val="24"/>
        </w:rPr>
      </w:pPr>
    </w:p>
    <w:p w14:paraId="57D3F885" w14:textId="77777777" w:rsidR="00B51A4A" w:rsidRDefault="00B51A4A" w:rsidP="00F42B80">
      <w:pPr>
        <w:spacing w:line="360" w:lineRule="auto"/>
        <w:ind w:left="720" w:hanging="720"/>
        <w:rPr>
          <w:rFonts w:ascii="Arial" w:hAnsi="Arial" w:cs="Arial"/>
          <w:sz w:val="24"/>
          <w:szCs w:val="24"/>
        </w:rPr>
      </w:pPr>
    </w:p>
    <w:p w14:paraId="79F1EB2B" w14:textId="77777777" w:rsidR="00B51A4A" w:rsidRDefault="00B51A4A" w:rsidP="00F42B80">
      <w:pPr>
        <w:spacing w:line="360" w:lineRule="auto"/>
        <w:ind w:left="720" w:hanging="720"/>
        <w:rPr>
          <w:rFonts w:ascii="Arial" w:hAnsi="Arial" w:cs="Arial"/>
          <w:sz w:val="24"/>
          <w:szCs w:val="24"/>
        </w:rPr>
      </w:pPr>
    </w:p>
    <w:p w14:paraId="50D7BD31" w14:textId="77777777" w:rsidR="00B51A4A" w:rsidRDefault="00B51A4A" w:rsidP="00F42B80">
      <w:pPr>
        <w:spacing w:line="360" w:lineRule="auto"/>
        <w:ind w:left="720" w:hanging="720"/>
        <w:rPr>
          <w:rFonts w:ascii="Arial" w:hAnsi="Arial" w:cs="Arial"/>
          <w:sz w:val="24"/>
          <w:szCs w:val="24"/>
        </w:rPr>
      </w:pPr>
    </w:p>
    <w:p w14:paraId="7C1A957B" w14:textId="2C389553" w:rsidR="00B51A4A" w:rsidRPr="007A2406" w:rsidRDefault="00B51A4A" w:rsidP="005C7B87">
      <w:pPr>
        <w:rPr>
          <w:rFonts w:ascii="Arial" w:hAnsi="Arial" w:cs="Arial"/>
          <w:b/>
          <w:sz w:val="24"/>
          <w:szCs w:val="24"/>
          <w:u w:val="single"/>
        </w:rPr>
      </w:pPr>
      <w:r w:rsidRPr="00A03702">
        <w:rPr>
          <w:rFonts w:ascii="Arial" w:hAnsi="Arial" w:cs="Arial"/>
          <w:b/>
          <w:sz w:val="24"/>
          <w:szCs w:val="24"/>
        </w:rPr>
        <w:br w:type="page"/>
      </w:r>
      <w:r w:rsidR="00523847">
        <w:rPr>
          <w:rFonts w:ascii="Arial" w:hAnsi="Arial" w:cs="Arial"/>
          <w:b/>
          <w:sz w:val="24"/>
          <w:szCs w:val="24"/>
        </w:rPr>
        <w:lastRenderedPageBreak/>
        <w:t>7</w:t>
      </w:r>
      <w:r w:rsidR="000A2E5E" w:rsidRPr="007A2406">
        <w:rPr>
          <w:rFonts w:ascii="Arial" w:hAnsi="Arial" w:cs="Arial"/>
          <w:b/>
          <w:sz w:val="24"/>
          <w:szCs w:val="24"/>
        </w:rPr>
        <w:t xml:space="preserve">.  </w:t>
      </w:r>
      <w:r w:rsidRPr="007A2406">
        <w:rPr>
          <w:rFonts w:ascii="Arial" w:hAnsi="Arial" w:cs="Arial"/>
          <w:b/>
          <w:sz w:val="24"/>
          <w:szCs w:val="24"/>
        </w:rPr>
        <w:t xml:space="preserve"> </w:t>
      </w:r>
      <w:r w:rsidRPr="007A2406">
        <w:rPr>
          <w:rFonts w:ascii="Arial" w:hAnsi="Arial" w:cs="Arial"/>
          <w:b/>
          <w:sz w:val="28"/>
          <w:szCs w:val="28"/>
          <w:u w:val="single"/>
        </w:rPr>
        <w:t>FAQ Sheet</w:t>
      </w:r>
    </w:p>
    <w:p w14:paraId="0C36A160" w14:textId="77777777" w:rsidR="00B51A4A" w:rsidRDefault="00B51A4A" w:rsidP="00B51A4A">
      <w:pPr>
        <w:ind w:left="1080"/>
        <w:rPr>
          <w:rFonts w:ascii="Arial" w:hAnsi="Arial" w:cs="Arial"/>
          <w:b/>
          <w:sz w:val="28"/>
          <w:szCs w:val="28"/>
          <w:u w:val="single"/>
        </w:rPr>
      </w:pPr>
    </w:p>
    <w:p w14:paraId="4ECD0683" w14:textId="77777777" w:rsidR="00B51A4A" w:rsidRPr="00B51A4A" w:rsidRDefault="00B51A4A" w:rsidP="00B51A4A">
      <w:pPr>
        <w:ind w:left="1080"/>
        <w:rPr>
          <w:rFonts w:ascii="Arial" w:hAnsi="Arial" w:cs="Arial"/>
          <w:b/>
          <w:sz w:val="28"/>
          <w:szCs w:val="28"/>
          <w:u w:val="single"/>
        </w:rPr>
      </w:pPr>
    </w:p>
    <w:p w14:paraId="22E59A3A" w14:textId="77777777" w:rsidR="00B51A4A" w:rsidRDefault="00B51A4A" w:rsidP="00B51A4A">
      <w:pPr>
        <w:pStyle w:val="Header"/>
        <w:tabs>
          <w:tab w:val="left" w:pos="720"/>
          <w:tab w:val="left" w:pos="2694"/>
        </w:tabs>
        <w:jc w:val="left"/>
        <w:rPr>
          <w:rFonts w:cs="Arial"/>
          <w:b/>
          <w:szCs w:val="24"/>
        </w:rPr>
      </w:pPr>
    </w:p>
    <w:p w14:paraId="5D5A775D" w14:textId="555EF17E" w:rsidR="00B51A4A" w:rsidRPr="003C5ED5" w:rsidRDefault="00B51A4A" w:rsidP="00B51A4A">
      <w:pPr>
        <w:rPr>
          <w:rFonts w:ascii="Arial" w:hAnsi="Arial" w:cs="Arial"/>
          <w:sz w:val="24"/>
          <w:szCs w:val="24"/>
        </w:rPr>
      </w:pPr>
      <w:r w:rsidRPr="003C5ED5">
        <w:rPr>
          <w:rFonts w:ascii="Arial" w:hAnsi="Arial" w:cs="Arial"/>
          <w:b/>
          <w:sz w:val="24"/>
          <w:szCs w:val="24"/>
        </w:rPr>
        <w:t xml:space="preserve">Q. What is the start and end date for this </w:t>
      </w:r>
      <w:r w:rsidR="00D636FB">
        <w:rPr>
          <w:rFonts w:ascii="Arial" w:hAnsi="Arial" w:cs="Arial"/>
          <w:b/>
          <w:sz w:val="24"/>
          <w:szCs w:val="24"/>
        </w:rPr>
        <w:t>Contract</w:t>
      </w:r>
      <w:r w:rsidRPr="003C5ED5">
        <w:rPr>
          <w:rFonts w:ascii="Arial" w:hAnsi="Arial" w:cs="Arial"/>
          <w:b/>
          <w:sz w:val="24"/>
          <w:szCs w:val="24"/>
        </w:rPr>
        <w:t>?</w:t>
      </w:r>
    </w:p>
    <w:p w14:paraId="72A211E2" w14:textId="77777777" w:rsidR="00B51A4A" w:rsidRPr="003C5ED5" w:rsidRDefault="00B51A4A" w:rsidP="00B51A4A">
      <w:pPr>
        <w:rPr>
          <w:rFonts w:ascii="Arial" w:hAnsi="Arial" w:cs="Arial"/>
          <w:sz w:val="24"/>
          <w:szCs w:val="24"/>
        </w:rPr>
      </w:pPr>
    </w:p>
    <w:p w14:paraId="4E9508E8" w14:textId="19A9DCEC" w:rsidR="00B51A4A" w:rsidRPr="003C5ED5" w:rsidRDefault="00B51A4A" w:rsidP="00B51A4A">
      <w:pPr>
        <w:spacing w:line="360" w:lineRule="auto"/>
        <w:rPr>
          <w:rFonts w:ascii="Arial" w:hAnsi="Arial" w:cs="Arial"/>
          <w:sz w:val="24"/>
          <w:szCs w:val="24"/>
        </w:rPr>
      </w:pPr>
      <w:r w:rsidRPr="003C5ED5">
        <w:rPr>
          <w:rFonts w:ascii="Arial" w:hAnsi="Arial" w:cs="Arial"/>
          <w:b/>
          <w:sz w:val="24"/>
          <w:szCs w:val="24"/>
        </w:rPr>
        <w:t xml:space="preserve">A. </w:t>
      </w:r>
      <w:r w:rsidRPr="003C5ED5">
        <w:rPr>
          <w:rFonts w:ascii="Arial" w:hAnsi="Arial" w:cs="Arial"/>
          <w:sz w:val="24"/>
          <w:szCs w:val="24"/>
        </w:rPr>
        <w:t xml:space="preserve">The </w:t>
      </w:r>
      <w:r w:rsidR="00D636FB">
        <w:rPr>
          <w:rFonts w:ascii="Arial" w:hAnsi="Arial" w:cs="Arial"/>
          <w:sz w:val="24"/>
          <w:szCs w:val="24"/>
        </w:rPr>
        <w:t xml:space="preserve">Contract </w:t>
      </w:r>
      <w:r w:rsidRPr="003C5ED5">
        <w:rPr>
          <w:rFonts w:ascii="Arial" w:hAnsi="Arial" w:cs="Arial"/>
          <w:sz w:val="24"/>
          <w:szCs w:val="24"/>
        </w:rPr>
        <w:t xml:space="preserve">starts on 1 </w:t>
      </w:r>
      <w:r w:rsidR="00C161EB">
        <w:rPr>
          <w:rFonts w:ascii="Arial" w:hAnsi="Arial" w:cs="Arial"/>
          <w:sz w:val="24"/>
          <w:szCs w:val="24"/>
        </w:rPr>
        <w:t>October 2</w:t>
      </w:r>
      <w:r w:rsidR="009161F1">
        <w:rPr>
          <w:rFonts w:ascii="Arial" w:hAnsi="Arial" w:cs="Arial"/>
          <w:sz w:val="24"/>
          <w:szCs w:val="24"/>
        </w:rPr>
        <w:t>023</w:t>
      </w:r>
      <w:r w:rsidRPr="003C5ED5">
        <w:rPr>
          <w:rFonts w:ascii="Arial" w:hAnsi="Arial" w:cs="Arial"/>
          <w:sz w:val="24"/>
          <w:szCs w:val="24"/>
        </w:rPr>
        <w:t xml:space="preserve"> and expires on </w:t>
      </w:r>
      <w:r w:rsidR="00C161EB">
        <w:rPr>
          <w:rFonts w:ascii="Arial" w:hAnsi="Arial" w:cs="Arial"/>
          <w:sz w:val="24"/>
          <w:szCs w:val="24"/>
        </w:rPr>
        <w:t>30 September 202</w:t>
      </w:r>
      <w:r w:rsidR="005C6C1E">
        <w:rPr>
          <w:rFonts w:ascii="Arial" w:hAnsi="Arial" w:cs="Arial"/>
          <w:sz w:val="24"/>
          <w:szCs w:val="24"/>
        </w:rPr>
        <w:t>8</w:t>
      </w:r>
      <w:r w:rsidR="00C161EB">
        <w:rPr>
          <w:rFonts w:ascii="Arial" w:hAnsi="Arial" w:cs="Arial"/>
          <w:sz w:val="24"/>
          <w:szCs w:val="24"/>
        </w:rPr>
        <w:t>.</w:t>
      </w:r>
    </w:p>
    <w:p w14:paraId="46838539" w14:textId="77777777" w:rsidR="00B51A4A" w:rsidRDefault="00B51A4A" w:rsidP="00B51A4A">
      <w:pPr>
        <w:rPr>
          <w:rFonts w:ascii="Arial" w:hAnsi="Arial" w:cs="Arial"/>
          <w:b/>
          <w:sz w:val="24"/>
          <w:szCs w:val="24"/>
        </w:rPr>
      </w:pPr>
    </w:p>
    <w:p w14:paraId="3E9AA67C" w14:textId="77777777" w:rsidR="00B51A4A" w:rsidRPr="003C5ED5" w:rsidRDefault="00B51A4A" w:rsidP="00B51A4A">
      <w:pPr>
        <w:rPr>
          <w:rFonts w:ascii="Arial" w:hAnsi="Arial" w:cs="Arial"/>
          <w:b/>
          <w:sz w:val="24"/>
          <w:szCs w:val="24"/>
        </w:rPr>
      </w:pPr>
    </w:p>
    <w:p w14:paraId="4DF1C786" w14:textId="55EA8499" w:rsidR="00B51A4A" w:rsidRPr="003C5ED5" w:rsidRDefault="00B51A4A" w:rsidP="00B51A4A">
      <w:pPr>
        <w:rPr>
          <w:rFonts w:ascii="Arial" w:hAnsi="Arial" w:cs="Arial"/>
          <w:b/>
          <w:sz w:val="24"/>
          <w:szCs w:val="24"/>
        </w:rPr>
      </w:pPr>
      <w:r w:rsidRPr="003C5ED5">
        <w:rPr>
          <w:rFonts w:ascii="Arial" w:hAnsi="Arial" w:cs="Arial"/>
          <w:b/>
          <w:sz w:val="24"/>
          <w:szCs w:val="24"/>
        </w:rPr>
        <w:t xml:space="preserve">Q. Who can use this </w:t>
      </w:r>
      <w:r w:rsidR="00D636FB">
        <w:rPr>
          <w:rFonts w:ascii="Arial" w:hAnsi="Arial" w:cs="Arial"/>
          <w:b/>
          <w:sz w:val="24"/>
          <w:szCs w:val="24"/>
        </w:rPr>
        <w:t>Contract</w:t>
      </w:r>
      <w:r w:rsidRPr="003C5ED5">
        <w:rPr>
          <w:rFonts w:ascii="Arial" w:hAnsi="Arial" w:cs="Arial"/>
          <w:b/>
          <w:sz w:val="24"/>
          <w:szCs w:val="24"/>
        </w:rPr>
        <w:t>?</w:t>
      </w:r>
    </w:p>
    <w:p w14:paraId="4F804FC6" w14:textId="77777777" w:rsidR="00B51A4A" w:rsidRPr="003C5ED5" w:rsidRDefault="00B51A4A" w:rsidP="00B51A4A">
      <w:pPr>
        <w:rPr>
          <w:rFonts w:ascii="Arial" w:hAnsi="Arial" w:cs="Arial"/>
          <w:sz w:val="24"/>
          <w:szCs w:val="24"/>
        </w:rPr>
      </w:pPr>
    </w:p>
    <w:p w14:paraId="5EE4C0D3" w14:textId="2929AA30" w:rsidR="00B51A4A" w:rsidRPr="003C5ED5" w:rsidRDefault="00B51A4A" w:rsidP="009161F1">
      <w:pPr>
        <w:spacing w:line="360" w:lineRule="auto"/>
        <w:jc w:val="both"/>
        <w:rPr>
          <w:rFonts w:ascii="Arial" w:hAnsi="Arial" w:cs="Arial"/>
          <w:sz w:val="24"/>
          <w:szCs w:val="24"/>
        </w:rPr>
      </w:pPr>
      <w:r w:rsidRPr="003C5ED5">
        <w:rPr>
          <w:rFonts w:ascii="Arial" w:hAnsi="Arial" w:cs="Arial"/>
          <w:b/>
          <w:sz w:val="24"/>
          <w:szCs w:val="24"/>
        </w:rPr>
        <w:t>A.</w:t>
      </w:r>
      <w:r w:rsidRPr="003C5ED5">
        <w:rPr>
          <w:rFonts w:ascii="Arial" w:hAnsi="Arial" w:cs="Arial"/>
          <w:sz w:val="24"/>
          <w:szCs w:val="24"/>
        </w:rPr>
        <w:t xml:space="preserve"> The list of participating bodies listed </w:t>
      </w:r>
      <w:r w:rsidR="009161F1">
        <w:rPr>
          <w:rFonts w:ascii="Arial" w:hAnsi="Arial" w:cs="Arial"/>
          <w:sz w:val="24"/>
          <w:szCs w:val="24"/>
        </w:rPr>
        <w:t xml:space="preserve">within the Specification and at Annex B to this User Protocol </w:t>
      </w:r>
      <w:r w:rsidRPr="003C5ED5">
        <w:rPr>
          <w:rFonts w:ascii="Arial" w:hAnsi="Arial" w:cs="Arial"/>
          <w:color w:val="1F497D"/>
          <w:sz w:val="24"/>
          <w:szCs w:val="24"/>
        </w:rPr>
        <w:t>c</w:t>
      </w:r>
      <w:r w:rsidRPr="003C5ED5">
        <w:rPr>
          <w:rFonts w:ascii="Arial" w:hAnsi="Arial" w:cs="Arial"/>
          <w:sz w:val="24"/>
          <w:szCs w:val="24"/>
        </w:rPr>
        <w:t xml:space="preserve">an use this </w:t>
      </w:r>
      <w:r w:rsidR="00D636FB">
        <w:rPr>
          <w:rFonts w:ascii="Arial" w:hAnsi="Arial" w:cs="Arial"/>
          <w:sz w:val="24"/>
          <w:szCs w:val="24"/>
        </w:rPr>
        <w:t>Contract</w:t>
      </w:r>
      <w:r w:rsidRPr="003C5ED5">
        <w:rPr>
          <w:rFonts w:ascii="Arial" w:hAnsi="Arial" w:cs="Arial"/>
          <w:sz w:val="24"/>
          <w:szCs w:val="24"/>
        </w:rPr>
        <w:t xml:space="preserve">. </w:t>
      </w:r>
    </w:p>
    <w:p w14:paraId="08C64F6C" w14:textId="77777777" w:rsidR="00B51A4A" w:rsidRPr="003C5ED5" w:rsidRDefault="00B51A4A" w:rsidP="00B51A4A">
      <w:pPr>
        <w:spacing w:line="360" w:lineRule="auto"/>
        <w:jc w:val="both"/>
        <w:rPr>
          <w:rFonts w:ascii="Arial" w:hAnsi="Arial" w:cs="Arial"/>
          <w:sz w:val="24"/>
          <w:szCs w:val="24"/>
        </w:rPr>
      </w:pPr>
    </w:p>
    <w:p w14:paraId="2A214E03" w14:textId="77777777" w:rsidR="00A82ADD" w:rsidRDefault="00B51A4A" w:rsidP="00B51A4A">
      <w:pPr>
        <w:spacing w:line="360" w:lineRule="auto"/>
        <w:jc w:val="both"/>
        <w:rPr>
          <w:rFonts w:ascii="Arial" w:hAnsi="Arial" w:cs="Arial"/>
          <w:b/>
          <w:sz w:val="24"/>
          <w:szCs w:val="24"/>
        </w:rPr>
      </w:pPr>
      <w:r w:rsidRPr="003C5ED5">
        <w:rPr>
          <w:rFonts w:ascii="Arial" w:hAnsi="Arial" w:cs="Arial"/>
          <w:b/>
          <w:sz w:val="24"/>
          <w:szCs w:val="24"/>
        </w:rPr>
        <w:t xml:space="preserve">Q. How do I order </w:t>
      </w:r>
      <w:r w:rsidR="000A2E5E">
        <w:rPr>
          <w:rFonts w:ascii="Arial" w:hAnsi="Arial" w:cs="Arial"/>
          <w:b/>
          <w:sz w:val="24"/>
          <w:szCs w:val="24"/>
        </w:rPr>
        <w:t>Goods?</w:t>
      </w:r>
    </w:p>
    <w:p w14:paraId="06BB3B2E" w14:textId="77777777" w:rsidR="00557D7C" w:rsidRDefault="00A82ADD" w:rsidP="00557D7C">
      <w:pPr>
        <w:numPr>
          <w:ilvl w:val="0"/>
          <w:numId w:val="57"/>
        </w:numPr>
        <w:spacing w:line="360" w:lineRule="auto"/>
        <w:rPr>
          <w:rFonts w:ascii="Arial" w:hAnsi="Arial" w:cs="Arial"/>
          <w:sz w:val="24"/>
          <w:szCs w:val="24"/>
        </w:rPr>
      </w:pPr>
      <w:r>
        <w:rPr>
          <w:rFonts w:ascii="Arial" w:hAnsi="Arial" w:cs="Arial"/>
          <w:sz w:val="24"/>
          <w:szCs w:val="24"/>
        </w:rPr>
        <w:t>P</w:t>
      </w:r>
      <w:r w:rsidR="00E30B2F">
        <w:rPr>
          <w:rFonts w:ascii="Arial" w:hAnsi="Arial" w:cs="Arial"/>
          <w:sz w:val="24"/>
          <w:szCs w:val="24"/>
        </w:rPr>
        <w:t>ropert</w:t>
      </w:r>
      <w:r w:rsidR="00A14115">
        <w:rPr>
          <w:rFonts w:ascii="Arial" w:hAnsi="Arial" w:cs="Arial"/>
          <w:sz w:val="24"/>
          <w:szCs w:val="24"/>
        </w:rPr>
        <w:t>ies</w:t>
      </w:r>
      <w:r w:rsidR="00E30B2F">
        <w:rPr>
          <w:rFonts w:ascii="Arial" w:hAnsi="Arial" w:cs="Arial"/>
          <w:sz w:val="24"/>
          <w:szCs w:val="24"/>
        </w:rPr>
        <w:t xml:space="preserve"> Division (PD) </w:t>
      </w:r>
      <w:r w:rsidR="00A14115">
        <w:rPr>
          <w:rFonts w:ascii="Arial" w:hAnsi="Arial" w:cs="Arial"/>
          <w:sz w:val="24"/>
          <w:szCs w:val="24"/>
        </w:rPr>
        <w:t>Clients/Buildings</w:t>
      </w:r>
    </w:p>
    <w:p w14:paraId="12BE5056" w14:textId="3DD297C5" w:rsidR="00A82ADD" w:rsidRDefault="00557D7C" w:rsidP="00557D7C">
      <w:pPr>
        <w:spacing w:line="360" w:lineRule="auto"/>
        <w:ind w:left="720"/>
        <w:rPr>
          <w:rFonts w:ascii="Arial" w:hAnsi="Arial" w:cs="Arial"/>
          <w:sz w:val="24"/>
          <w:szCs w:val="24"/>
        </w:rPr>
      </w:pPr>
      <w:r>
        <w:rPr>
          <w:rFonts w:ascii="Arial" w:hAnsi="Arial" w:cs="Arial"/>
          <w:sz w:val="24"/>
          <w:szCs w:val="24"/>
        </w:rPr>
        <w:t>C</w:t>
      </w:r>
      <w:r w:rsidR="00A82ADD">
        <w:rPr>
          <w:rFonts w:ascii="Arial" w:hAnsi="Arial" w:cs="Arial"/>
          <w:sz w:val="24"/>
          <w:szCs w:val="24"/>
        </w:rPr>
        <w:t xml:space="preserve">ontact </w:t>
      </w:r>
      <w:hyperlink r:id="rId16" w:history="1">
        <w:r w:rsidRPr="00C16262">
          <w:rPr>
            <w:rStyle w:val="Hyperlink"/>
            <w:rFonts w:ascii="Arial" w:hAnsi="Arial" w:cs="Arial"/>
            <w:sz w:val="24"/>
            <w:szCs w:val="24"/>
          </w:rPr>
          <w:t>Stephen.T.Bell@finance-ni.gov.uk</w:t>
        </w:r>
      </w:hyperlink>
      <w:r>
        <w:rPr>
          <w:rFonts w:ascii="Arial" w:hAnsi="Arial" w:cs="Arial"/>
          <w:sz w:val="24"/>
          <w:szCs w:val="24"/>
        </w:rPr>
        <w:t xml:space="preserve"> </w:t>
      </w:r>
    </w:p>
    <w:p w14:paraId="64C7DF1D" w14:textId="77777777" w:rsidR="00557D7C" w:rsidRDefault="00A82ADD" w:rsidP="00862C7C">
      <w:pPr>
        <w:numPr>
          <w:ilvl w:val="0"/>
          <w:numId w:val="57"/>
        </w:numPr>
        <w:spacing w:line="360" w:lineRule="auto"/>
        <w:jc w:val="both"/>
        <w:rPr>
          <w:rFonts w:ascii="Arial" w:hAnsi="Arial" w:cs="Arial"/>
          <w:sz w:val="24"/>
          <w:szCs w:val="24"/>
        </w:rPr>
      </w:pPr>
      <w:r>
        <w:rPr>
          <w:rFonts w:ascii="Arial" w:hAnsi="Arial" w:cs="Arial"/>
          <w:sz w:val="24"/>
          <w:szCs w:val="24"/>
        </w:rPr>
        <w:t>Non</w:t>
      </w:r>
      <w:r w:rsidR="00E30B2F">
        <w:rPr>
          <w:rFonts w:ascii="Arial" w:hAnsi="Arial" w:cs="Arial"/>
          <w:sz w:val="24"/>
          <w:szCs w:val="24"/>
        </w:rPr>
        <w:t>-</w:t>
      </w:r>
      <w:r>
        <w:rPr>
          <w:rFonts w:ascii="Arial" w:hAnsi="Arial" w:cs="Arial"/>
          <w:sz w:val="24"/>
          <w:szCs w:val="24"/>
        </w:rPr>
        <w:t xml:space="preserve">PD </w:t>
      </w:r>
      <w:r w:rsidR="00A14115">
        <w:rPr>
          <w:rFonts w:ascii="Arial" w:hAnsi="Arial" w:cs="Arial"/>
          <w:sz w:val="24"/>
          <w:szCs w:val="24"/>
        </w:rPr>
        <w:t>Clients</w:t>
      </w:r>
    </w:p>
    <w:p w14:paraId="5148886B" w14:textId="542D1F29" w:rsidR="00557D7C" w:rsidRPr="003C5ED5" w:rsidRDefault="00557D7C" w:rsidP="00557D7C">
      <w:pPr>
        <w:spacing w:line="360" w:lineRule="auto"/>
        <w:ind w:left="720"/>
        <w:jc w:val="both"/>
        <w:rPr>
          <w:rFonts w:ascii="Arial" w:hAnsi="Arial" w:cs="Arial"/>
          <w:sz w:val="24"/>
          <w:szCs w:val="24"/>
        </w:rPr>
      </w:pPr>
      <w:r>
        <w:rPr>
          <w:rFonts w:ascii="Arial" w:hAnsi="Arial" w:cs="Arial"/>
          <w:sz w:val="24"/>
          <w:szCs w:val="24"/>
        </w:rPr>
        <w:t>P</w:t>
      </w:r>
      <w:r w:rsidR="00A82ADD">
        <w:rPr>
          <w:rFonts w:ascii="Arial" w:hAnsi="Arial" w:cs="Arial"/>
          <w:sz w:val="24"/>
          <w:szCs w:val="24"/>
        </w:rPr>
        <w:t xml:space="preserve">lace orders directly with the </w:t>
      </w:r>
      <w:r w:rsidR="00D825CA">
        <w:rPr>
          <w:rFonts w:ascii="Arial" w:hAnsi="Arial" w:cs="Arial"/>
          <w:sz w:val="24"/>
          <w:szCs w:val="24"/>
        </w:rPr>
        <w:t>Contractor</w:t>
      </w:r>
      <w:r>
        <w:rPr>
          <w:rFonts w:ascii="Arial" w:hAnsi="Arial" w:cs="Arial"/>
          <w:sz w:val="24"/>
          <w:szCs w:val="24"/>
        </w:rPr>
        <w:t xml:space="preserve"> contact details in section 3.</w:t>
      </w:r>
    </w:p>
    <w:p w14:paraId="4740A41C" w14:textId="77777777" w:rsidR="00B51A4A" w:rsidRPr="003C5ED5" w:rsidRDefault="00B51A4A" w:rsidP="00B51A4A">
      <w:pPr>
        <w:spacing w:line="360" w:lineRule="auto"/>
        <w:jc w:val="both"/>
        <w:rPr>
          <w:rFonts w:ascii="Arial" w:hAnsi="Arial" w:cs="Arial"/>
          <w:sz w:val="24"/>
          <w:szCs w:val="24"/>
        </w:rPr>
      </w:pPr>
    </w:p>
    <w:p w14:paraId="15E48EA1" w14:textId="77777777" w:rsidR="00B51A4A" w:rsidRPr="003C5ED5" w:rsidRDefault="00B51A4A" w:rsidP="00B51A4A">
      <w:pPr>
        <w:spacing w:line="360" w:lineRule="auto"/>
        <w:jc w:val="both"/>
        <w:rPr>
          <w:rFonts w:ascii="Arial" w:hAnsi="Arial" w:cs="Arial"/>
          <w:b/>
          <w:sz w:val="24"/>
          <w:szCs w:val="24"/>
        </w:rPr>
      </w:pPr>
      <w:r w:rsidRPr="003C5ED5">
        <w:rPr>
          <w:rFonts w:ascii="Arial" w:hAnsi="Arial" w:cs="Arial"/>
          <w:b/>
          <w:sz w:val="24"/>
          <w:szCs w:val="24"/>
        </w:rPr>
        <w:t>Q. Is a business case required for each Order?</w:t>
      </w:r>
    </w:p>
    <w:p w14:paraId="7C4082C3" w14:textId="77777777" w:rsidR="00B51A4A" w:rsidRPr="003C5ED5" w:rsidRDefault="00B51A4A" w:rsidP="00B51A4A">
      <w:pPr>
        <w:spacing w:line="360" w:lineRule="auto"/>
        <w:jc w:val="both"/>
        <w:rPr>
          <w:rFonts w:ascii="Arial" w:hAnsi="Arial" w:cs="Arial"/>
          <w:sz w:val="24"/>
          <w:szCs w:val="24"/>
        </w:rPr>
      </w:pPr>
      <w:r w:rsidRPr="003C5ED5">
        <w:rPr>
          <w:rFonts w:ascii="Arial" w:hAnsi="Arial" w:cs="Arial"/>
          <w:b/>
          <w:sz w:val="24"/>
          <w:szCs w:val="24"/>
        </w:rPr>
        <w:t>A.</w:t>
      </w:r>
      <w:r>
        <w:rPr>
          <w:rFonts w:ascii="Arial" w:hAnsi="Arial" w:cs="Arial"/>
          <w:sz w:val="24"/>
          <w:szCs w:val="24"/>
        </w:rPr>
        <w:t xml:space="preserve">  </w:t>
      </w:r>
      <w:r w:rsidRPr="003C5ED5">
        <w:rPr>
          <w:rFonts w:ascii="Arial" w:hAnsi="Arial" w:cs="Arial"/>
          <w:sz w:val="24"/>
          <w:szCs w:val="24"/>
        </w:rPr>
        <w:t>Please</w:t>
      </w:r>
      <w:r>
        <w:rPr>
          <w:rFonts w:ascii="Arial" w:hAnsi="Arial" w:cs="Arial"/>
          <w:sz w:val="24"/>
          <w:szCs w:val="24"/>
        </w:rPr>
        <w:t xml:space="preserve"> refer to your internal</w:t>
      </w:r>
      <w:r w:rsidRPr="003C5ED5">
        <w:rPr>
          <w:rFonts w:ascii="Arial" w:hAnsi="Arial" w:cs="Arial"/>
          <w:sz w:val="24"/>
          <w:szCs w:val="24"/>
        </w:rPr>
        <w:t xml:space="preserve"> Departmental policies / procedures</w:t>
      </w:r>
      <w:r>
        <w:rPr>
          <w:rFonts w:ascii="Arial" w:hAnsi="Arial" w:cs="Arial"/>
          <w:sz w:val="24"/>
          <w:szCs w:val="24"/>
        </w:rPr>
        <w:t>.</w:t>
      </w:r>
    </w:p>
    <w:p w14:paraId="51E56F98" w14:textId="77777777" w:rsidR="00B51A4A" w:rsidRPr="003C5ED5" w:rsidRDefault="00B51A4A" w:rsidP="00B51A4A">
      <w:pPr>
        <w:spacing w:line="360" w:lineRule="auto"/>
        <w:jc w:val="both"/>
        <w:rPr>
          <w:rFonts w:ascii="Arial" w:hAnsi="Arial" w:cs="Arial"/>
          <w:sz w:val="24"/>
          <w:szCs w:val="24"/>
        </w:rPr>
      </w:pPr>
    </w:p>
    <w:p w14:paraId="69F704B1" w14:textId="443D159C" w:rsidR="00B51A4A" w:rsidRPr="003C5ED5" w:rsidRDefault="00B51A4A" w:rsidP="00B51A4A">
      <w:pPr>
        <w:spacing w:line="360" w:lineRule="auto"/>
        <w:jc w:val="both"/>
        <w:rPr>
          <w:rFonts w:ascii="Arial" w:hAnsi="Arial" w:cs="Arial"/>
          <w:b/>
          <w:sz w:val="24"/>
          <w:szCs w:val="24"/>
        </w:rPr>
      </w:pPr>
      <w:r w:rsidRPr="003C5ED5">
        <w:rPr>
          <w:rFonts w:ascii="Arial" w:hAnsi="Arial" w:cs="Arial"/>
          <w:b/>
          <w:sz w:val="24"/>
          <w:szCs w:val="24"/>
        </w:rPr>
        <w:t xml:space="preserve">Q. Who </w:t>
      </w:r>
      <w:proofErr w:type="gramStart"/>
      <w:r w:rsidRPr="003C5ED5">
        <w:rPr>
          <w:rFonts w:ascii="Arial" w:hAnsi="Arial" w:cs="Arial"/>
          <w:b/>
          <w:sz w:val="24"/>
          <w:szCs w:val="24"/>
        </w:rPr>
        <w:t>do</w:t>
      </w:r>
      <w:proofErr w:type="gramEnd"/>
      <w:r w:rsidRPr="003C5ED5">
        <w:rPr>
          <w:rFonts w:ascii="Arial" w:hAnsi="Arial" w:cs="Arial"/>
          <w:b/>
          <w:sz w:val="24"/>
          <w:szCs w:val="24"/>
        </w:rPr>
        <w:t xml:space="preserve"> I contact if I have a problem with the standard of </w:t>
      </w:r>
      <w:r w:rsidR="000A2E5E">
        <w:rPr>
          <w:rFonts w:ascii="Arial" w:hAnsi="Arial" w:cs="Arial"/>
          <w:b/>
          <w:sz w:val="24"/>
          <w:szCs w:val="24"/>
        </w:rPr>
        <w:t>G</w:t>
      </w:r>
      <w:r w:rsidR="00F81CE0">
        <w:rPr>
          <w:rFonts w:ascii="Arial" w:hAnsi="Arial" w:cs="Arial"/>
          <w:b/>
          <w:sz w:val="24"/>
          <w:szCs w:val="24"/>
        </w:rPr>
        <w:t>oods</w:t>
      </w:r>
      <w:r w:rsidRPr="003C5ED5">
        <w:rPr>
          <w:rFonts w:ascii="Arial" w:hAnsi="Arial" w:cs="Arial"/>
          <w:b/>
          <w:sz w:val="24"/>
          <w:szCs w:val="24"/>
        </w:rPr>
        <w:t xml:space="preserve"> being received?</w:t>
      </w:r>
    </w:p>
    <w:p w14:paraId="447BD869" w14:textId="6C280A0B" w:rsidR="00B51A4A" w:rsidRPr="003C5ED5" w:rsidRDefault="00B51A4A" w:rsidP="00B51A4A">
      <w:pPr>
        <w:spacing w:line="360" w:lineRule="auto"/>
        <w:jc w:val="both"/>
        <w:rPr>
          <w:rFonts w:ascii="Arial" w:hAnsi="Arial" w:cs="Arial"/>
          <w:sz w:val="24"/>
          <w:szCs w:val="24"/>
        </w:rPr>
      </w:pPr>
      <w:r w:rsidRPr="003C5ED5">
        <w:rPr>
          <w:rFonts w:ascii="Arial" w:hAnsi="Arial" w:cs="Arial"/>
          <w:b/>
          <w:sz w:val="24"/>
          <w:szCs w:val="24"/>
        </w:rPr>
        <w:t>A.</w:t>
      </w:r>
      <w:r>
        <w:rPr>
          <w:rFonts w:ascii="Arial" w:hAnsi="Arial" w:cs="Arial"/>
          <w:sz w:val="24"/>
          <w:szCs w:val="24"/>
        </w:rPr>
        <w:t xml:space="preserve">  The </w:t>
      </w:r>
      <w:r w:rsidRPr="003C5ED5">
        <w:rPr>
          <w:rFonts w:ascii="Arial" w:hAnsi="Arial" w:cs="Arial"/>
          <w:sz w:val="24"/>
          <w:szCs w:val="24"/>
        </w:rPr>
        <w:t xml:space="preserve">first point of contact in relation to contract queries / issues should be directed to the </w:t>
      </w:r>
      <w:r w:rsidR="00D825CA">
        <w:rPr>
          <w:rFonts w:ascii="Arial" w:hAnsi="Arial" w:cs="Arial"/>
          <w:sz w:val="24"/>
          <w:szCs w:val="24"/>
        </w:rPr>
        <w:t>Contractor</w:t>
      </w:r>
      <w:r w:rsidRPr="003C5ED5">
        <w:rPr>
          <w:rFonts w:ascii="Arial" w:hAnsi="Arial" w:cs="Arial"/>
          <w:sz w:val="24"/>
          <w:szCs w:val="24"/>
        </w:rPr>
        <w:t xml:space="preserve"> and not CPD.</w:t>
      </w:r>
    </w:p>
    <w:p w14:paraId="5E2A1360" w14:textId="716C44E9" w:rsidR="00B51A4A" w:rsidRPr="003C5ED5" w:rsidRDefault="00E30B2F" w:rsidP="00B51A4A">
      <w:pPr>
        <w:spacing w:line="360" w:lineRule="auto"/>
        <w:jc w:val="both"/>
        <w:rPr>
          <w:rFonts w:ascii="Arial" w:hAnsi="Arial" w:cs="Arial"/>
          <w:sz w:val="24"/>
          <w:szCs w:val="24"/>
        </w:rPr>
      </w:pPr>
      <w:r>
        <w:rPr>
          <w:rFonts w:ascii="Arial" w:hAnsi="Arial" w:cs="Arial"/>
          <w:sz w:val="24"/>
          <w:szCs w:val="24"/>
        </w:rPr>
        <w:t>Please refer to Schedule 3 Contract Management/Monitoring within the Commercial Conditions of Contract for further information.</w:t>
      </w:r>
    </w:p>
    <w:p w14:paraId="2FFE5BDD" w14:textId="77777777" w:rsidR="00B51A4A" w:rsidRPr="003C5ED5" w:rsidRDefault="00B51A4A" w:rsidP="00B51A4A">
      <w:pPr>
        <w:spacing w:line="360" w:lineRule="auto"/>
        <w:jc w:val="both"/>
        <w:rPr>
          <w:rFonts w:ascii="Arial" w:hAnsi="Arial" w:cs="Arial"/>
          <w:sz w:val="24"/>
          <w:szCs w:val="24"/>
        </w:rPr>
      </w:pPr>
    </w:p>
    <w:p w14:paraId="4C16F01F" w14:textId="77777777" w:rsidR="00B51A4A" w:rsidRPr="003C5ED5" w:rsidRDefault="00B51A4A" w:rsidP="00B51A4A">
      <w:pPr>
        <w:spacing w:line="360" w:lineRule="auto"/>
        <w:jc w:val="both"/>
        <w:rPr>
          <w:rFonts w:ascii="Arial" w:hAnsi="Arial" w:cs="Arial"/>
          <w:b/>
          <w:sz w:val="24"/>
          <w:szCs w:val="24"/>
        </w:rPr>
      </w:pPr>
      <w:r w:rsidRPr="003C5ED5">
        <w:rPr>
          <w:rFonts w:ascii="Arial" w:hAnsi="Arial" w:cs="Arial"/>
          <w:b/>
          <w:sz w:val="24"/>
          <w:szCs w:val="24"/>
        </w:rPr>
        <w:t>Q. What are the payment arrangements?</w:t>
      </w:r>
    </w:p>
    <w:p w14:paraId="2706B000" w14:textId="1F288E74" w:rsidR="00B51A4A" w:rsidRDefault="00B51A4A" w:rsidP="00B51A4A">
      <w:pPr>
        <w:pStyle w:val="Header"/>
        <w:tabs>
          <w:tab w:val="left" w:pos="720"/>
          <w:tab w:val="left" w:pos="2694"/>
        </w:tabs>
        <w:jc w:val="left"/>
        <w:rPr>
          <w:rFonts w:cs="Arial"/>
          <w:szCs w:val="24"/>
        </w:rPr>
      </w:pPr>
      <w:r w:rsidRPr="003C5ED5">
        <w:rPr>
          <w:rFonts w:cs="Arial"/>
          <w:b/>
          <w:szCs w:val="24"/>
        </w:rPr>
        <w:t>A.</w:t>
      </w:r>
      <w:r w:rsidRPr="003C5ED5">
        <w:rPr>
          <w:rFonts w:cs="Arial"/>
          <w:szCs w:val="24"/>
        </w:rPr>
        <w:t xml:space="preserve">  </w:t>
      </w:r>
      <w:r w:rsidR="00A14AFB">
        <w:rPr>
          <w:rFonts w:cs="Arial"/>
          <w:szCs w:val="24"/>
        </w:rPr>
        <w:t xml:space="preserve">DoF </w:t>
      </w:r>
      <w:r w:rsidRPr="003C5ED5">
        <w:rPr>
          <w:rFonts w:cs="Arial"/>
          <w:szCs w:val="24"/>
        </w:rPr>
        <w:t xml:space="preserve">Account NI users </w:t>
      </w:r>
      <w:r>
        <w:rPr>
          <w:rFonts w:cs="Arial"/>
          <w:szCs w:val="24"/>
        </w:rPr>
        <w:t xml:space="preserve">can use the </w:t>
      </w:r>
      <w:r w:rsidR="00F81CE0">
        <w:rPr>
          <w:rFonts w:cs="Arial"/>
          <w:szCs w:val="24"/>
        </w:rPr>
        <w:t>C</w:t>
      </w:r>
      <w:r>
        <w:rPr>
          <w:rFonts w:cs="Arial"/>
          <w:szCs w:val="24"/>
        </w:rPr>
        <w:t xml:space="preserve">PA set up for the contract to raise purchase orders.  </w:t>
      </w:r>
    </w:p>
    <w:p w14:paraId="469AC891" w14:textId="77777777" w:rsidR="00B51A4A" w:rsidRDefault="00B51A4A" w:rsidP="00B51A4A">
      <w:pPr>
        <w:spacing w:line="360" w:lineRule="auto"/>
        <w:jc w:val="both"/>
        <w:rPr>
          <w:rFonts w:ascii="Arial" w:hAnsi="Arial" w:cs="Arial"/>
          <w:sz w:val="24"/>
          <w:szCs w:val="24"/>
        </w:rPr>
      </w:pPr>
    </w:p>
    <w:p w14:paraId="3B0D30FA" w14:textId="56907382" w:rsidR="00B51A4A" w:rsidRDefault="00B51A4A" w:rsidP="00B51A4A">
      <w:pPr>
        <w:spacing w:line="360" w:lineRule="auto"/>
        <w:jc w:val="both"/>
        <w:rPr>
          <w:rFonts w:ascii="Arial" w:hAnsi="Arial" w:cs="Arial"/>
          <w:sz w:val="24"/>
          <w:szCs w:val="24"/>
        </w:rPr>
      </w:pPr>
      <w:r>
        <w:rPr>
          <w:rFonts w:ascii="Arial" w:hAnsi="Arial" w:cs="Arial"/>
          <w:sz w:val="24"/>
          <w:szCs w:val="24"/>
        </w:rPr>
        <w:t xml:space="preserve">Non </w:t>
      </w:r>
      <w:proofErr w:type="spellStart"/>
      <w:r>
        <w:rPr>
          <w:rFonts w:ascii="Arial" w:hAnsi="Arial" w:cs="Arial"/>
          <w:sz w:val="24"/>
          <w:szCs w:val="24"/>
        </w:rPr>
        <w:t>AccountNI</w:t>
      </w:r>
      <w:proofErr w:type="spellEnd"/>
      <w:r>
        <w:rPr>
          <w:rFonts w:ascii="Arial" w:hAnsi="Arial" w:cs="Arial"/>
          <w:sz w:val="24"/>
          <w:szCs w:val="24"/>
        </w:rPr>
        <w:t xml:space="preserve"> users should follow their own </w:t>
      </w:r>
      <w:r w:rsidR="000B32A6">
        <w:rPr>
          <w:rFonts w:ascii="Arial" w:hAnsi="Arial" w:cs="Arial"/>
          <w:sz w:val="24"/>
          <w:szCs w:val="24"/>
        </w:rPr>
        <w:t>o</w:t>
      </w:r>
      <w:r w:rsidR="00E30B2F">
        <w:rPr>
          <w:rFonts w:ascii="Arial" w:hAnsi="Arial" w:cs="Arial"/>
          <w:sz w:val="24"/>
          <w:szCs w:val="24"/>
        </w:rPr>
        <w:t xml:space="preserve">rganisation’s </w:t>
      </w:r>
      <w:r>
        <w:rPr>
          <w:rFonts w:ascii="Arial" w:hAnsi="Arial" w:cs="Arial"/>
          <w:sz w:val="24"/>
          <w:szCs w:val="24"/>
        </w:rPr>
        <w:t>procedures.</w:t>
      </w:r>
    </w:p>
    <w:p w14:paraId="041CB98C" w14:textId="77777777" w:rsidR="00B51A4A" w:rsidRDefault="00B51A4A" w:rsidP="00B51A4A">
      <w:pPr>
        <w:spacing w:line="360" w:lineRule="auto"/>
        <w:jc w:val="both"/>
        <w:rPr>
          <w:rFonts w:ascii="Arial" w:hAnsi="Arial" w:cs="Arial"/>
          <w:sz w:val="24"/>
          <w:szCs w:val="24"/>
        </w:rPr>
      </w:pPr>
    </w:p>
    <w:p w14:paraId="5D06D15A" w14:textId="08CC0D18" w:rsidR="00B51A4A" w:rsidRDefault="00B51A4A" w:rsidP="00B51A4A">
      <w:pPr>
        <w:spacing w:line="360" w:lineRule="auto"/>
        <w:jc w:val="both"/>
        <w:rPr>
          <w:rFonts w:ascii="Arial" w:hAnsi="Arial" w:cs="Arial"/>
          <w:sz w:val="24"/>
          <w:szCs w:val="24"/>
        </w:rPr>
      </w:pPr>
      <w:r>
        <w:rPr>
          <w:rFonts w:ascii="Arial" w:hAnsi="Arial" w:cs="Arial"/>
          <w:sz w:val="24"/>
          <w:szCs w:val="24"/>
        </w:rPr>
        <w:t xml:space="preserve">Any invoice issues should be directed to the </w:t>
      </w:r>
      <w:r w:rsidR="00D825CA">
        <w:rPr>
          <w:rFonts w:ascii="Arial" w:hAnsi="Arial" w:cs="Arial"/>
          <w:sz w:val="24"/>
          <w:szCs w:val="24"/>
        </w:rPr>
        <w:t>Contractor</w:t>
      </w:r>
      <w:r>
        <w:rPr>
          <w:rFonts w:ascii="Arial" w:hAnsi="Arial" w:cs="Arial"/>
          <w:sz w:val="24"/>
          <w:szCs w:val="24"/>
        </w:rPr>
        <w:t xml:space="preserve"> and the relevant finance department in the first instance.</w:t>
      </w:r>
    </w:p>
    <w:p w14:paraId="26814FE8" w14:textId="749ED1DB" w:rsidR="001B3309" w:rsidRPr="005C4A9F" w:rsidRDefault="00A82ADD" w:rsidP="00BE6E59">
      <w:pPr>
        <w:pStyle w:val="Header"/>
        <w:tabs>
          <w:tab w:val="left" w:pos="720"/>
          <w:tab w:val="left" w:pos="2694"/>
        </w:tabs>
        <w:rPr>
          <w:rFonts w:cs="Arial"/>
          <w:b/>
          <w:szCs w:val="24"/>
        </w:rPr>
      </w:pPr>
      <w:r>
        <w:rPr>
          <w:rFonts w:cs="Arial"/>
          <w:b/>
          <w:szCs w:val="24"/>
        </w:rPr>
        <w:br w:type="page"/>
      </w:r>
      <w:r w:rsidR="00AE0104" w:rsidRPr="005C4A9F">
        <w:rPr>
          <w:rFonts w:cs="Arial"/>
          <w:b/>
          <w:szCs w:val="24"/>
        </w:rPr>
        <w:lastRenderedPageBreak/>
        <w:t xml:space="preserve">Annex </w:t>
      </w:r>
      <w:bookmarkEnd w:id="0"/>
      <w:bookmarkEnd w:id="1"/>
      <w:r w:rsidR="00EE049C">
        <w:rPr>
          <w:rFonts w:cs="Arial"/>
          <w:b/>
          <w:szCs w:val="24"/>
        </w:rPr>
        <w:t>A</w:t>
      </w:r>
    </w:p>
    <w:p w14:paraId="4C9C32BB" w14:textId="77777777" w:rsidR="00B10CCD" w:rsidRDefault="00B10CCD" w:rsidP="005C7B87"/>
    <w:p w14:paraId="76CE94E1" w14:textId="77777777" w:rsidR="00A7758A" w:rsidRDefault="00A7758A" w:rsidP="00AE0104">
      <w:pPr>
        <w:pStyle w:val="Header"/>
        <w:tabs>
          <w:tab w:val="left" w:pos="720"/>
          <w:tab w:val="left" w:pos="2694"/>
        </w:tabs>
        <w:jc w:val="left"/>
        <w:rPr>
          <w:rFonts w:cs="Arial"/>
          <w:b/>
          <w:szCs w:val="24"/>
        </w:rPr>
      </w:pPr>
    </w:p>
    <w:p w14:paraId="6E3265E9" w14:textId="5C66D263" w:rsidR="00A7758A" w:rsidRDefault="00A7758A" w:rsidP="00AE0104">
      <w:pPr>
        <w:pStyle w:val="Header"/>
        <w:tabs>
          <w:tab w:val="left" w:pos="720"/>
          <w:tab w:val="left" w:pos="2694"/>
        </w:tabs>
        <w:jc w:val="left"/>
        <w:rPr>
          <w:rFonts w:cs="Arial"/>
          <w:b/>
          <w:szCs w:val="24"/>
        </w:rPr>
      </w:pPr>
      <w:r>
        <w:rPr>
          <w:rFonts w:cs="Arial"/>
          <w:b/>
          <w:szCs w:val="24"/>
        </w:rPr>
        <w:t xml:space="preserve">Contract Documents </w:t>
      </w:r>
    </w:p>
    <w:p w14:paraId="57650BD1" w14:textId="77777777" w:rsidR="005C4A9F" w:rsidRDefault="005C4A9F" w:rsidP="00AE0104">
      <w:pPr>
        <w:pStyle w:val="Header"/>
        <w:tabs>
          <w:tab w:val="left" w:pos="720"/>
          <w:tab w:val="left" w:pos="2694"/>
        </w:tabs>
        <w:jc w:val="left"/>
        <w:rPr>
          <w:rFonts w:cs="Arial"/>
          <w:b/>
          <w:szCs w:val="24"/>
        </w:rPr>
      </w:pPr>
    </w:p>
    <w:bookmarkStart w:id="2" w:name="_MON_1756880559"/>
    <w:bookmarkEnd w:id="2"/>
    <w:p w14:paraId="06461D76" w14:textId="057A9E76" w:rsidR="00A7758A" w:rsidRDefault="00E30B2F" w:rsidP="00AE0104">
      <w:pPr>
        <w:pStyle w:val="Header"/>
        <w:tabs>
          <w:tab w:val="left" w:pos="720"/>
          <w:tab w:val="left" w:pos="2694"/>
        </w:tabs>
        <w:jc w:val="left"/>
        <w:rPr>
          <w:rFonts w:cs="Arial"/>
          <w:b/>
          <w:szCs w:val="24"/>
        </w:rPr>
      </w:pPr>
      <w:r>
        <w:rPr>
          <w:rFonts w:cs="Arial"/>
          <w:b/>
          <w:szCs w:val="24"/>
        </w:rPr>
        <w:object w:dxaOrig="1540" w:dyaOrig="997" w14:anchorId="4C1DDB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50.25pt" o:ole="">
            <v:imagedata r:id="rId17" o:title=""/>
          </v:shape>
          <o:OLEObject Type="Embed" ProgID="Word.Document.12" ShapeID="_x0000_i1025" DrawAspect="Icon" ObjectID="_1853486253" r:id="rId18">
            <o:FieldCodes>\s</o:FieldCodes>
          </o:OLEObject>
        </w:object>
      </w:r>
    </w:p>
    <w:p w14:paraId="141133EB" w14:textId="70F77040" w:rsidR="003C5ED5" w:rsidRDefault="003C5ED5" w:rsidP="0015055B">
      <w:pPr>
        <w:spacing w:line="360" w:lineRule="auto"/>
        <w:jc w:val="both"/>
        <w:rPr>
          <w:rFonts w:ascii="Arial" w:hAnsi="Arial" w:cs="Arial"/>
          <w:sz w:val="24"/>
          <w:szCs w:val="24"/>
        </w:rPr>
      </w:pPr>
    </w:p>
    <w:bookmarkStart w:id="3" w:name="_MON_1756880604"/>
    <w:bookmarkEnd w:id="3"/>
    <w:p w14:paraId="4520975F" w14:textId="1FE8F4B8" w:rsidR="00C161EB" w:rsidRDefault="00E30B2F" w:rsidP="0015055B">
      <w:pPr>
        <w:spacing w:line="360" w:lineRule="auto"/>
        <w:jc w:val="both"/>
        <w:rPr>
          <w:rFonts w:ascii="Arial" w:hAnsi="Arial" w:cs="Arial"/>
          <w:sz w:val="24"/>
          <w:szCs w:val="24"/>
        </w:rPr>
      </w:pPr>
      <w:r>
        <w:rPr>
          <w:rFonts w:ascii="Arial" w:hAnsi="Arial" w:cs="Arial"/>
          <w:sz w:val="24"/>
          <w:szCs w:val="24"/>
        </w:rPr>
        <w:object w:dxaOrig="1540" w:dyaOrig="997" w14:anchorId="4700F269">
          <v:shape id="_x0000_i1026" type="#_x0000_t75" style="width:77.25pt;height:50.25pt" o:ole="">
            <v:imagedata r:id="rId19" o:title=""/>
          </v:shape>
          <o:OLEObject Type="Embed" ProgID="Word.Document.12" ShapeID="_x0000_i1026" DrawAspect="Icon" ObjectID="_1853486254" r:id="rId20">
            <o:FieldCodes>\s</o:FieldCodes>
          </o:OLEObject>
        </w:object>
      </w:r>
    </w:p>
    <w:p w14:paraId="5AD91DA8" w14:textId="77777777" w:rsidR="00E30B2F" w:rsidRDefault="00E30B2F" w:rsidP="0015055B">
      <w:pPr>
        <w:spacing w:line="360" w:lineRule="auto"/>
        <w:jc w:val="both"/>
        <w:rPr>
          <w:rFonts w:ascii="Arial" w:hAnsi="Arial" w:cs="Arial"/>
          <w:sz w:val="24"/>
          <w:szCs w:val="24"/>
        </w:rPr>
      </w:pPr>
    </w:p>
    <w:bookmarkStart w:id="4" w:name="_MON_1756880613"/>
    <w:bookmarkEnd w:id="4"/>
    <w:p w14:paraId="1D0D7306" w14:textId="71A3C0BE" w:rsidR="00C161EB" w:rsidRDefault="00E30B2F" w:rsidP="0015055B">
      <w:pPr>
        <w:spacing w:line="360" w:lineRule="auto"/>
        <w:jc w:val="both"/>
        <w:rPr>
          <w:rFonts w:ascii="Arial" w:hAnsi="Arial" w:cs="Arial"/>
          <w:sz w:val="24"/>
          <w:szCs w:val="24"/>
        </w:rPr>
      </w:pPr>
      <w:r>
        <w:rPr>
          <w:rFonts w:ascii="Arial" w:hAnsi="Arial" w:cs="Arial"/>
          <w:sz w:val="24"/>
          <w:szCs w:val="24"/>
        </w:rPr>
        <w:object w:dxaOrig="1540" w:dyaOrig="997" w14:anchorId="05B74538">
          <v:shape id="_x0000_i1027" type="#_x0000_t75" style="width:77.25pt;height:50.25pt" o:ole="">
            <v:imagedata r:id="rId21" o:title=""/>
          </v:shape>
          <o:OLEObject Type="Embed" ProgID="Word.Document.12" ShapeID="_x0000_i1027" DrawAspect="Icon" ObjectID="_1853486255" r:id="rId22">
            <o:FieldCodes>\s</o:FieldCodes>
          </o:OLEObject>
        </w:object>
      </w:r>
    </w:p>
    <w:p w14:paraId="28027F01" w14:textId="77777777" w:rsidR="00C161EB" w:rsidRDefault="00C161EB" w:rsidP="0015055B">
      <w:pPr>
        <w:spacing w:line="360" w:lineRule="auto"/>
        <w:jc w:val="both"/>
        <w:rPr>
          <w:rFonts w:ascii="Arial" w:hAnsi="Arial" w:cs="Arial"/>
          <w:sz w:val="24"/>
          <w:szCs w:val="24"/>
        </w:rPr>
      </w:pPr>
    </w:p>
    <w:p w14:paraId="02CF0A55" w14:textId="420C6CF9" w:rsidR="00C161EB" w:rsidRDefault="005633EF" w:rsidP="0015055B">
      <w:pPr>
        <w:spacing w:line="360" w:lineRule="auto"/>
        <w:jc w:val="both"/>
        <w:rPr>
          <w:rFonts w:ascii="Arial" w:hAnsi="Arial" w:cs="Arial"/>
          <w:sz w:val="24"/>
          <w:szCs w:val="24"/>
        </w:rPr>
      </w:pPr>
      <w:r>
        <w:rPr>
          <w:rFonts w:ascii="Arial" w:hAnsi="Arial" w:cs="Arial"/>
          <w:sz w:val="24"/>
          <w:szCs w:val="24"/>
        </w:rPr>
        <w:object w:dxaOrig="1539" w:dyaOrig="997" w14:anchorId="71BD73A1">
          <v:shape id="_x0000_i1028" type="#_x0000_t75" style="width:77.25pt;height:50.25pt" o:ole="">
            <v:imagedata r:id="rId23" o:title=""/>
          </v:shape>
          <o:OLEObject Type="Embed" ProgID="Excel.Sheet.12" ShapeID="_x0000_i1028" DrawAspect="Icon" ObjectID="_1853486256" r:id="rId24"/>
        </w:object>
      </w:r>
    </w:p>
    <w:p w14:paraId="3BEF4101" w14:textId="77777777" w:rsidR="00C161EB" w:rsidRDefault="00C161EB" w:rsidP="0015055B">
      <w:pPr>
        <w:spacing w:line="360" w:lineRule="auto"/>
        <w:jc w:val="both"/>
        <w:rPr>
          <w:rFonts w:ascii="Arial" w:hAnsi="Arial" w:cs="Arial"/>
          <w:sz w:val="24"/>
          <w:szCs w:val="24"/>
        </w:rPr>
      </w:pPr>
    </w:p>
    <w:p w14:paraId="649D9F4C" w14:textId="7EAC33AA" w:rsidR="00C161EB" w:rsidRDefault="00C161EB" w:rsidP="0015055B">
      <w:pPr>
        <w:spacing w:line="360" w:lineRule="auto"/>
        <w:jc w:val="both"/>
        <w:rPr>
          <w:rFonts w:ascii="Arial" w:hAnsi="Arial" w:cs="Arial"/>
          <w:sz w:val="24"/>
          <w:szCs w:val="24"/>
        </w:rPr>
      </w:pPr>
    </w:p>
    <w:p w14:paraId="0DF521F2" w14:textId="77777777" w:rsidR="00C161EB" w:rsidRDefault="00C161EB" w:rsidP="0015055B">
      <w:pPr>
        <w:spacing w:line="360" w:lineRule="auto"/>
        <w:jc w:val="both"/>
        <w:rPr>
          <w:rFonts w:ascii="Arial" w:hAnsi="Arial" w:cs="Arial"/>
          <w:sz w:val="24"/>
          <w:szCs w:val="24"/>
        </w:rPr>
      </w:pPr>
    </w:p>
    <w:p w14:paraId="1023F3A5" w14:textId="77777777" w:rsidR="00C161EB" w:rsidRDefault="00C161EB" w:rsidP="0015055B">
      <w:pPr>
        <w:spacing w:line="360" w:lineRule="auto"/>
        <w:jc w:val="both"/>
        <w:rPr>
          <w:rFonts w:ascii="Arial" w:hAnsi="Arial" w:cs="Arial"/>
          <w:sz w:val="24"/>
          <w:szCs w:val="24"/>
        </w:rPr>
      </w:pPr>
    </w:p>
    <w:p w14:paraId="4E46B34B" w14:textId="77777777" w:rsidR="00C161EB" w:rsidRDefault="00C161EB" w:rsidP="0015055B">
      <w:pPr>
        <w:spacing w:line="360" w:lineRule="auto"/>
        <w:jc w:val="both"/>
        <w:rPr>
          <w:rFonts w:ascii="Arial" w:hAnsi="Arial" w:cs="Arial"/>
          <w:sz w:val="24"/>
          <w:szCs w:val="24"/>
        </w:rPr>
      </w:pPr>
    </w:p>
    <w:p w14:paraId="0959207D" w14:textId="77777777" w:rsidR="00C161EB" w:rsidRDefault="00C161EB" w:rsidP="0015055B">
      <w:pPr>
        <w:spacing w:line="360" w:lineRule="auto"/>
        <w:jc w:val="both"/>
        <w:rPr>
          <w:rFonts w:ascii="Arial" w:hAnsi="Arial" w:cs="Arial"/>
          <w:sz w:val="24"/>
          <w:szCs w:val="24"/>
        </w:rPr>
      </w:pPr>
    </w:p>
    <w:p w14:paraId="3B3FFF87" w14:textId="77777777" w:rsidR="00C161EB" w:rsidRDefault="00C161EB" w:rsidP="0015055B">
      <w:pPr>
        <w:spacing w:line="360" w:lineRule="auto"/>
        <w:jc w:val="both"/>
        <w:rPr>
          <w:rFonts w:ascii="Arial" w:hAnsi="Arial" w:cs="Arial"/>
          <w:sz w:val="24"/>
          <w:szCs w:val="24"/>
        </w:rPr>
      </w:pPr>
    </w:p>
    <w:p w14:paraId="213AA6A7" w14:textId="77777777" w:rsidR="00C161EB" w:rsidRDefault="00C161EB" w:rsidP="0015055B">
      <w:pPr>
        <w:spacing w:line="360" w:lineRule="auto"/>
        <w:jc w:val="both"/>
        <w:rPr>
          <w:rFonts w:ascii="Arial" w:hAnsi="Arial" w:cs="Arial"/>
          <w:sz w:val="24"/>
          <w:szCs w:val="24"/>
        </w:rPr>
      </w:pPr>
    </w:p>
    <w:p w14:paraId="62180884" w14:textId="156E0E1E" w:rsidR="00C161EB" w:rsidRDefault="00523847" w:rsidP="0015055B">
      <w:pPr>
        <w:spacing w:line="360" w:lineRule="auto"/>
        <w:jc w:val="both"/>
        <w:rPr>
          <w:rFonts w:ascii="Arial" w:hAnsi="Arial" w:cs="Arial"/>
          <w:sz w:val="24"/>
          <w:szCs w:val="24"/>
        </w:rPr>
      </w:pPr>
      <w:r>
        <w:rPr>
          <w:rFonts w:ascii="Arial" w:hAnsi="Arial" w:cs="Arial"/>
          <w:sz w:val="24"/>
          <w:szCs w:val="24"/>
        </w:rPr>
        <w:br/>
      </w:r>
      <w:r>
        <w:rPr>
          <w:rFonts w:ascii="Arial" w:hAnsi="Arial" w:cs="Arial"/>
          <w:sz w:val="24"/>
          <w:szCs w:val="24"/>
        </w:rPr>
        <w:br/>
      </w:r>
      <w:r>
        <w:rPr>
          <w:rFonts w:ascii="Arial" w:hAnsi="Arial" w:cs="Arial"/>
          <w:sz w:val="24"/>
          <w:szCs w:val="24"/>
        </w:rPr>
        <w:br/>
      </w:r>
      <w:r>
        <w:rPr>
          <w:rFonts w:ascii="Arial" w:hAnsi="Arial" w:cs="Arial"/>
          <w:sz w:val="24"/>
          <w:szCs w:val="24"/>
        </w:rPr>
        <w:br/>
      </w:r>
      <w:r>
        <w:rPr>
          <w:rFonts w:ascii="Arial" w:hAnsi="Arial" w:cs="Arial"/>
          <w:sz w:val="24"/>
          <w:szCs w:val="24"/>
        </w:rPr>
        <w:br/>
      </w:r>
    </w:p>
    <w:p w14:paraId="4F0BA477" w14:textId="42639FAD" w:rsidR="00C161EB" w:rsidRDefault="000B32A6" w:rsidP="0015055B">
      <w:pPr>
        <w:spacing w:line="360" w:lineRule="auto"/>
        <w:jc w:val="both"/>
        <w:rPr>
          <w:rFonts w:ascii="Arial" w:hAnsi="Arial" w:cs="Arial"/>
          <w:sz w:val="24"/>
          <w:szCs w:val="24"/>
        </w:rPr>
      </w:pPr>
      <w:r>
        <w:rPr>
          <w:rFonts w:ascii="Arial" w:hAnsi="Arial" w:cs="Arial"/>
          <w:sz w:val="24"/>
          <w:szCs w:val="24"/>
        </w:rPr>
        <w:br/>
      </w:r>
      <w:r>
        <w:rPr>
          <w:rFonts w:ascii="Arial" w:hAnsi="Arial" w:cs="Arial"/>
          <w:sz w:val="24"/>
          <w:szCs w:val="24"/>
        </w:rPr>
        <w:br/>
      </w:r>
      <w:r>
        <w:rPr>
          <w:rFonts w:ascii="Arial" w:hAnsi="Arial" w:cs="Arial"/>
          <w:sz w:val="24"/>
          <w:szCs w:val="24"/>
        </w:rPr>
        <w:br/>
      </w:r>
    </w:p>
    <w:p w14:paraId="3B2EF668" w14:textId="7BB8F7C4" w:rsidR="00DF742C" w:rsidRDefault="00CB4197" w:rsidP="00F81CE0">
      <w:pPr>
        <w:pStyle w:val="Header"/>
        <w:tabs>
          <w:tab w:val="left" w:pos="720"/>
          <w:tab w:val="left" w:pos="2694"/>
        </w:tabs>
        <w:jc w:val="left"/>
        <w:rPr>
          <w:rFonts w:cs="Arial"/>
          <w:b/>
          <w:szCs w:val="24"/>
        </w:rPr>
      </w:pPr>
      <w:r>
        <w:rPr>
          <w:rFonts w:cs="Arial"/>
          <w:b/>
          <w:szCs w:val="24"/>
        </w:rPr>
        <w:lastRenderedPageBreak/>
        <w:t>Annex B</w:t>
      </w:r>
    </w:p>
    <w:p w14:paraId="5D7F67AB" w14:textId="77777777" w:rsidR="00CB4197" w:rsidRDefault="00CB4197" w:rsidP="00F81CE0">
      <w:pPr>
        <w:pStyle w:val="Header"/>
        <w:tabs>
          <w:tab w:val="left" w:pos="720"/>
          <w:tab w:val="left" w:pos="2694"/>
        </w:tabs>
        <w:jc w:val="left"/>
        <w:rPr>
          <w:rFonts w:cs="Arial"/>
          <w:b/>
          <w:szCs w:val="24"/>
        </w:rPr>
      </w:pPr>
    </w:p>
    <w:p w14:paraId="5600EF9B" w14:textId="00C85220" w:rsidR="00E30B2F" w:rsidRPr="007D2A8E" w:rsidRDefault="00E30B2F" w:rsidP="00E30B2F">
      <w:pPr>
        <w:pStyle w:val="Title"/>
        <w:spacing w:line="276" w:lineRule="auto"/>
        <w:jc w:val="left"/>
        <w:rPr>
          <w:szCs w:val="24"/>
        </w:rPr>
      </w:pPr>
      <w:r w:rsidRPr="007D2A8E">
        <w:rPr>
          <w:szCs w:val="24"/>
        </w:rPr>
        <w:t>Participating Bodies</w:t>
      </w:r>
    </w:p>
    <w:p w14:paraId="7CF4E68B" w14:textId="77777777" w:rsidR="00E30B2F" w:rsidRDefault="00E30B2F" w:rsidP="00E30B2F">
      <w:pPr>
        <w:spacing w:line="276" w:lineRule="auto"/>
        <w:ind w:left="567" w:hanging="567"/>
        <w:jc w:val="both"/>
        <w:rPr>
          <w:rFonts w:ascii="Arial" w:hAnsi="Arial" w:cs="Arial"/>
          <w:b/>
        </w:rPr>
      </w:pPr>
    </w:p>
    <w:p w14:paraId="01EBC8BD" w14:textId="77777777" w:rsidR="00E30B2F" w:rsidRDefault="00E30B2F" w:rsidP="00E30B2F">
      <w:pPr>
        <w:spacing w:line="276" w:lineRule="auto"/>
        <w:rPr>
          <w:rFonts w:ascii="Arial" w:hAnsi="Arial" w:cs="Arial"/>
          <w:b/>
        </w:rPr>
      </w:pPr>
    </w:p>
    <w:tbl>
      <w:tblPr>
        <w:tblW w:w="1091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8221"/>
      </w:tblGrid>
      <w:tr w:rsidR="00E30B2F" w14:paraId="6B107B57" w14:textId="77777777" w:rsidTr="00604643">
        <w:trPr>
          <w:trHeight w:val="357"/>
        </w:trPr>
        <w:tc>
          <w:tcPr>
            <w:tcW w:w="2694" w:type="dxa"/>
            <w:tcBorders>
              <w:top w:val="single" w:sz="4" w:space="0" w:color="auto"/>
              <w:left w:val="single" w:sz="4" w:space="0" w:color="auto"/>
              <w:bottom w:val="single" w:sz="4" w:space="0" w:color="auto"/>
              <w:right w:val="single" w:sz="4" w:space="0" w:color="auto"/>
            </w:tcBorders>
            <w:shd w:val="clear" w:color="auto" w:fill="D9D9D9"/>
            <w:noWrap/>
            <w:hideMark/>
          </w:tcPr>
          <w:p w14:paraId="4D80AD76" w14:textId="77777777" w:rsidR="00E30B2F" w:rsidRDefault="00E30B2F" w:rsidP="00604643">
            <w:pPr>
              <w:spacing w:line="276" w:lineRule="auto"/>
              <w:rPr>
                <w:rFonts w:ascii="Arial" w:hAnsi="Arial" w:cs="Arial"/>
                <w:b/>
                <w:bCs/>
                <w:color w:val="000000"/>
              </w:rPr>
            </w:pPr>
            <w:r>
              <w:rPr>
                <w:rFonts w:ascii="Arial" w:hAnsi="Arial" w:cs="Arial"/>
                <w:b/>
                <w:bCs/>
                <w:color w:val="000000"/>
              </w:rPr>
              <w:t xml:space="preserve">Department </w:t>
            </w:r>
          </w:p>
        </w:tc>
        <w:tc>
          <w:tcPr>
            <w:tcW w:w="8221" w:type="dxa"/>
            <w:tcBorders>
              <w:top w:val="single" w:sz="4" w:space="0" w:color="auto"/>
              <w:left w:val="single" w:sz="4" w:space="0" w:color="auto"/>
              <w:bottom w:val="single" w:sz="4" w:space="0" w:color="auto"/>
              <w:right w:val="single" w:sz="4" w:space="0" w:color="auto"/>
            </w:tcBorders>
            <w:shd w:val="clear" w:color="auto" w:fill="D9D9D9"/>
            <w:noWrap/>
            <w:hideMark/>
          </w:tcPr>
          <w:p w14:paraId="5C8B678D" w14:textId="77777777" w:rsidR="00E30B2F" w:rsidRDefault="00E30B2F" w:rsidP="00604643">
            <w:pPr>
              <w:spacing w:line="276" w:lineRule="auto"/>
              <w:rPr>
                <w:rFonts w:ascii="Arial" w:hAnsi="Arial" w:cs="Arial"/>
                <w:b/>
                <w:bCs/>
                <w:color w:val="000000"/>
              </w:rPr>
            </w:pPr>
            <w:r>
              <w:rPr>
                <w:rFonts w:ascii="Arial" w:hAnsi="Arial" w:cs="Arial"/>
                <w:b/>
                <w:bCs/>
                <w:color w:val="000000"/>
              </w:rPr>
              <w:t>Department including ALBs / NDPBs</w:t>
            </w:r>
          </w:p>
        </w:tc>
      </w:tr>
      <w:tr w:rsidR="00E30B2F" w14:paraId="451A7351" w14:textId="77777777" w:rsidTr="00604643">
        <w:trPr>
          <w:trHeight w:val="360"/>
        </w:trPr>
        <w:tc>
          <w:tcPr>
            <w:tcW w:w="2694" w:type="dxa"/>
            <w:vMerge w:val="restart"/>
            <w:tcBorders>
              <w:top w:val="single" w:sz="4" w:space="0" w:color="auto"/>
              <w:left w:val="single" w:sz="4" w:space="0" w:color="auto"/>
              <w:bottom w:val="single" w:sz="4" w:space="0" w:color="auto"/>
              <w:right w:val="single" w:sz="4" w:space="0" w:color="auto"/>
            </w:tcBorders>
            <w:noWrap/>
            <w:hideMark/>
          </w:tcPr>
          <w:p w14:paraId="7258A0C1" w14:textId="77777777" w:rsidR="00E30B2F" w:rsidRDefault="00E30B2F" w:rsidP="00604643">
            <w:pPr>
              <w:spacing w:line="276" w:lineRule="auto"/>
              <w:rPr>
                <w:rFonts w:ascii="Arial" w:hAnsi="Arial" w:cs="Arial"/>
                <w:b/>
                <w:bCs/>
                <w:color w:val="000000"/>
              </w:rPr>
            </w:pPr>
            <w:r>
              <w:rPr>
                <w:rFonts w:ascii="Arial" w:hAnsi="Arial" w:cs="Arial"/>
                <w:b/>
                <w:bCs/>
                <w:color w:val="000000"/>
              </w:rPr>
              <w:t>DoF</w:t>
            </w:r>
          </w:p>
        </w:tc>
        <w:tc>
          <w:tcPr>
            <w:tcW w:w="8221" w:type="dxa"/>
            <w:tcBorders>
              <w:top w:val="single" w:sz="4" w:space="0" w:color="auto"/>
              <w:left w:val="single" w:sz="4" w:space="0" w:color="auto"/>
              <w:bottom w:val="single" w:sz="4" w:space="0" w:color="auto"/>
              <w:right w:val="single" w:sz="4" w:space="0" w:color="auto"/>
            </w:tcBorders>
            <w:noWrap/>
            <w:hideMark/>
          </w:tcPr>
          <w:p w14:paraId="4D1BF889" w14:textId="77777777" w:rsidR="00E30B2F" w:rsidRDefault="00E30B2F" w:rsidP="00604643">
            <w:pPr>
              <w:spacing w:line="276" w:lineRule="auto"/>
              <w:rPr>
                <w:rFonts w:ascii="Arial" w:hAnsi="Arial" w:cs="Arial"/>
                <w:color w:val="000000"/>
              </w:rPr>
            </w:pPr>
            <w:r>
              <w:rPr>
                <w:rFonts w:ascii="Arial" w:hAnsi="Arial" w:cs="Arial"/>
                <w:color w:val="000000"/>
              </w:rPr>
              <w:t xml:space="preserve">DEPARTMENT OF FINANCE </w:t>
            </w:r>
          </w:p>
        </w:tc>
      </w:tr>
      <w:tr w:rsidR="00E30B2F" w14:paraId="553D2A9D" w14:textId="77777777" w:rsidTr="00604643">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C6B236" w14:textId="77777777" w:rsidR="00E30B2F" w:rsidRDefault="00E30B2F" w:rsidP="00604643">
            <w:pPr>
              <w:rPr>
                <w:rFonts w:ascii="Arial" w:hAnsi="Arial" w:cs="Arial"/>
                <w:b/>
                <w:bCs/>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3BAF758B" w14:textId="77777777" w:rsidR="00E30B2F" w:rsidRDefault="00E30B2F" w:rsidP="00604643">
            <w:pPr>
              <w:spacing w:line="276" w:lineRule="auto"/>
              <w:rPr>
                <w:rFonts w:ascii="Arial" w:hAnsi="Arial" w:cs="Arial"/>
                <w:color w:val="000000"/>
              </w:rPr>
            </w:pPr>
            <w:r>
              <w:rPr>
                <w:rFonts w:ascii="Arial" w:hAnsi="Arial" w:cs="Arial"/>
                <w:color w:val="000000"/>
              </w:rPr>
              <w:t>LAND AND PROPERTY SERVICES (LPS)</w:t>
            </w:r>
          </w:p>
        </w:tc>
      </w:tr>
      <w:tr w:rsidR="00E30B2F" w14:paraId="09749B82" w14:textId="77777777" w:rsidTr="00604643">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98B010" w14:textId="77777777" w:rsidR="00E30B2F" w:rsidRDefault="00E30B2F" w:rsidP="00604643">
            <w:pPr>
              <w:rPr>
                <w:rFonts w:ascii="Arial" w:hAnsi="Arial" w:cs="Arial"/>
                <w:b/>
                <w:bCs/>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4AA72649" w14:textId="77777777" w:rsidR="00E30B2F" w:rsidRDefault="00E30B2F" w:rsidP="00604643">
            <w:pPr>
              <w:spacing w:line="276" w:lineRule="auto"/>
              <w:rPr>
                <w:rFonts w:ascii="Arial" w:hAnsi="Arial" w:cs="Arial"/>
                <w:color w:val="000000"/>
              </w:rPr>
            </w:pPr>
            <w:r>
              <w:rPr>
                <w:rFonts w:ascii="Arial" w:hAnsi="Arial" w:cs="Arial"/>
                <w:color w:val="000000"/>
              </w:rPr>
              <w:t>NORTHERN IRELAND STATISTICS AND RESEARCH AGENCY (NISRA)</w:t>
            </w:r>
          </w:p>
        </w:tc>
      </w:tr>
      <w:tr w:rsidR="00E30B2F" w14:paraId="0AD53DEB" w14:textId="77777777" w:rsidTr="00604643">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7E8DA9" w14:textId="77777777" w:rsidR="00E30B2F" w:rsidRDefault="00E30B2F" w:rsidP="00604643">
            <w:pPr>
              <w:rPr>
                <w:rFonts w:ascii="Arial" w:hAnsi="Arial" w:cs="Arial"/>
                <w:b/>
                <w:bCs/>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670D7884" w14:textId="77777777" w:rsidR="00E30B2F" w:rsidRDefault="00E30B2F" w:rsidP="00604643">
            <w:pPr>
              <w:spacing w:line="276" w:lineRule="auto"/>
              <w:rPr>
                <w:rFonts w:ascii="Arial" w:hAnsi="Arial" w:cs="Arial"/>
                <w:color w:val="000000"/>
              </w:rPr>
            </w:pPr>
            <w:r>
              <w:rPr>
                <w:rFonts w:ascii="Arial" w:hAnsi="Arial" w:cs="Arial"/>
                <w:color w:val="000000"/>
              </w:rPr>
              <w:t>COMMUNITY RELATIONS COUNCIL (CRC)</w:t>
            </w:r>
          </w:p>
        </w:tc>
      </w:tr>
      <w:tr w:rsidR="00E30B2F" w14:paraId="56176FB9" w14:textId="77777777" w:rsidTr="00604643">
        <w:trPr>
          <w:trHeight w:val="360"/>
        </w:trPr>
        <w:tc>
          <w:tcPr>
            <w:tcW w:w="2694" w:type="dxa"/>
            <w:vMerge w:val="restart"/>
            <w:tcBorders>
              <w:top w:val="single" w:sz="4" w:space="0" w:color="auto"/>
              <w:left w:val="single" w:sz="4" w:space="0" w:color="auto"/>
              <w:bottom w:val="single" w:sz="4" w:space="0" w:color="auto"/>
              <w:right w:val="single" w:sz="4" w:space="0" w:color="auto"/>
            </w:tcBorders>
            <w:noWrap/>
            <w:hideMark/>
          </w:tcPr>
          <w:p w14:paraId="31B50B4E" w14:textId="77777777" w:rsidR="00E30B2F" w:rsidRDefault="00E30B2F" w:rsidP="00604643">
            <w:pPr>
              <w:spacing w:line="276" w:lineRule="auto"/>
              <w:rPr>
                <w:rFonts w:ascii="Arial" w:hAnsi="Arial" w:cs="Arial"/>
                <w:b/>
                <w:bCs/>
                <w:color w:val="000000"/>
              </w:rPr>
            </w:pPr>
            <w:r>
              <w:rPr>
                <w:rFonts w:ascii="Arial" w:hAnsi="Arial" w:cs="Arial"/>
                <w:b/>
                <w:bCs/>
                <w:color w:val="000000"/>
              </w:rPr>
              <w:t>TEO</w:t>
            </w:r>
          </w:p>
          <w:p w14:paraId="097F8C40" w14:textId="77777777" w:rsidR="00E30B2F" w:rsidRDefault="00E30B2F" w:rsidP="00604643">
            <w:pPr>
              <w:spacing w:line="276" w:lineRule="auto"/>
              <w:rPr>
                <w:rFonts w:ascii="Arial" w:hAnsi="Arial" w:cs="Arial"/>
                <w:b/>
                <w:bCs/>
                <w:color w:val="000000"/>
              </w:rPr>
            </w:pPr>
            <w:r>
              <w:rPr>
                <w:rFonts w:ascii="Arial" w:hAnsi="Arial" w:cs="Arial"/>
                <w:b/>
                <w:bCs/>
                <w:color w:val="000000"/>
              </w:rPr>
              <w:t> </w:t>
            </w:r>
          </w:p>
        </w:tc>
        <w:tc>
          <w:tcPr>
            <w:tcW w:w="8221" w:type="dxa"/>
            <w:tcBorders>
              <w:top w:val="single" w:sz="4" w:space="0" w:color="auto"/>
              <w:left w:val="single" w:sz="4" w:space="0" w:color="auto"/>
              <w:bottom w:val="single" w:sz="4" w:space="0" w:color="auto"/>
              <w:right w:val="single" w:sz="4" w:space="0" w:color="auto"/>
            </w:tcBorders>
            <w:noWrap/>
            <w:hideMark/>
          </w:tcPr>
          <w:p w14:paraId="7D342FB7" w14:textId="77777777" w:rsidR="00E30B2F" w:rsidRDefault="00E30B2F" w:rsidP="00604643">
            <w:pPr>
              <w:spacing w:line="276" w:lineRule="auto"/>
              <w:rPr>
                <w:rFonts w:ascii="Arial" w:hAnsi="Arial" w:cs="Arial"/>
                <w:color w:val="000000"/>
              </w:rPr>
            </w:pPr>
            <w:r>
              <w:rPr>
                <w:rFonts w:ascii="Arial" w:hAnsi="Arial" w:cs="Arial"/>
                <w:color w:val="000000"/>
              </w:rPr>
              <w:t xml:space="preserve">THE EXECUTIVE OFFICE </w:t>
            </w:r>
          </w:p>
        </w:tc>
      </w:tr>
      <w:tr w:rsidR="00E30B2F" w14:paraId="6FAE8A9C" w14:textId="77777777" w:rsidTr="00604643">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25E9F1" w14:textId="77777777" w:rsidR="00E30B2F" w:rsidRDefault="00E30B2F" w:rsidP="00604643">
            <w:pPr>
              <w:rPr>
                <w:rFonts w:ascii="Arial" w:hAnsi="Arial" w:cs="Arial"/>
                <w:b/>
                <w:bCs/>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358CA54F" w14:textId="77777777" w:rsidR="00E30B2F" w:rsidRDefault="00E30B2F" w:rsidP="00604643">
            <w:pPr>
              <w:spacing w:line="276" w:lineRule="auto"/>
              <w:rPr>
                <w:rFonts w:ascii="Arial" w:hAnsi="Arial" w:cs="Arial"/>
                <w:color w:val="000000"/>
              </w:rPr>
            </w:pPr>
            <w:r>
              <w:rPr>
                <w:rFonts w:ascii="Arial" w:hAnsi="Arial" w:cs="Arial"/>
                <w:color w:val="000000"/>
              </w:rPr>
              <w:t xml:space="preserve">OFMDFM CIVIL CONTINGENCY </w:t>
            </w:r>
            <w:proofErr w:type="gramStart"/>
            <w:r>
              <w:rPr>
                <w:rFonts w:ascii="Arial" w:hAnsi="Arial" w:cs="Arial"/>
                <w:color w:val="000000"/>
              </w:rPr>
              <w:t>POLICY  BRANCH</w:t>
            </w:r>
            <w:proofErr w:type="gramEnd"/>
          </w:p>
        </w:tc>
      </w:tr>
      <w:tr w:rsidR="00E30B2F" w14:paraId="1E505540" w14:textId="77777777" w:rsidTr="00604643">
        <w:trPr>
          <w:trHeight w:val="37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086462" w14:textId="77777777" w:rsidR="00E30B2F" w:rsidRDefault="00E30B2F" w:rsidP="00604643">
            <w:pPr>
              <w:rPr>
                <w:rFonts w:ascii="Arial" w:hAnsi="Arial" w:cs="Arial"/>
                <w:b/>
                <w:bCs/>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5AFFB1AE" w14:textId="77777777" w:rsidR="00E30B2F" w:rsidRDefault="00E30B2F" w:rsidP="00604643">
            <w:pPr>
              <w:rPr>
                <w:rFonts w:ascii="Arial" w:hAnsi="Arial" w:cs="Arial"/>
                <w:color w:val="000000"/>
              </w:rPr>
            </w:pPr>
            <w:r>
              <w:rPr>
                <w:rFonts w:ascii="Arial" w:hAnsi="Arial" w:cs="Arial"/>
                <w:color w:val="000000"/>
              </w:rPr>
              <w:t>STRATEGIC INVESTMENT BOARD (SIB)</w:t>
            </w:r>
          </w:p>
        </w:tc>
      </w:tr>
      <w:tr w:rsidR="00E30B2F" w14:paraId="5C00BB95" w14:textId="77777777" w:rsidTr="00604643">
        <w:trPr>
          <w:trHeight w:val="360"/>
        </w:trPr>
        <w:tc>
          <w:tcPr>
            <w:tcW w:w="2694" w:type="dxa"/>
            <w:vMerge w:val="restart"/>
            <w:tcBorders>
              <w:top w:val="single" w:sz="4" w:space="0" w:color="auto"/>
              <w:left w:val="single" w:sz="4" w:space="0" w:color="auto"/>
              <w:bottom w:val="single" w:sz="4" w:space="0" w:color="auto"/>
              <w:right w:val="single" w:sz="4" w:space="0" w:color="auto"/>
            </w:tcBorders>
            <w:noWrap/>
            <w:hideMark/>
          </w:tcPr>
          <w:p w14:paraId="0AE34774" w14:textId="77777777" w:rsidR="00E30B2F" w:rsidRDefault="00E30B2F" w:rsidP="00604643">
            <w:pPr>
              <w:spacing w:line="276" w:lineRule="auto"/>
              <w:rPr>
                <w:rFonts w:ascii="Arial" w:hAnsi="Arial" w:cs="Arial"/>
                <w:b/>
                <w:bCs/>
                <w:color w:val="000000"/>
              </w:rPr>
            </w:pPr>
            <w:proofErr w:type="spellStart"/>
            <w:r>
              <w:rPr>
                <w:rFonts w:ascii="Arial" w:hAnsi="Arial" w:cs="Arial"/>
                <w:b/>
                <w:bCs/>
                <w:color w:val="000000"/>
              </w:rPr>
              <w:t>DfI</w:t>
            </w:r>
            <w:proofErr w:type="spellEnd"/>
          </w:p>
          <w:p w14:paraId="4C38E064" w14:textId="77777777" w:rsidR="00E30B2F" w:rsidRDefault="00E30B2F" w:rsidP="00604643">
            <w:pPr>
              <w:spacing w:line="276" w:lineRule="auto"/>
              <w:rPr>
                <w:rFonts w:ascii="Arial" w:hAnsi="Arial" w:cs="Arial"/>
                <w:b/>
                <w:bCs/>
                <w:color w:val="000000"/>
              </w:rPr>
            </w:pPr>
            <w:r>
              <w:rPr>
                <w:rFonts w:ascii="Arial" w:hAnsi="Arial" w:cs="Arial"/>
                <w:b/>
                <w:bCs/>
                <w:color w:val="000000"/>
              </w:rPr>
              <w:t> </w:t>
            </w:r>
          </w:p>
          <w:p w14:paraId="3D053F75" w14:textId="77777777" w:rsidR="00E30B2F" w:rsidRDefault="00E30B2F" w:rsidP="00604643">
            <w:pPr>
              <w:spacing w:line="276" w:lineRule="auto"/>
              <w:rPr>
                <w:rFonts w:ascii="Arial" w:hAnsi="Arial" w:cs="Arial"/>
                <w:b/>
                <w:bCs/>
                <w:color w:val="000000"/>
              </w:rPr>
            </w:pPr>
            <w:r>
              <w:rPr>
                <w:rFonts w:ascii="Arial" w:hAnsi="Arial" w:cs="Arial"/>
                <w:b/>
                <w:bCs/>
                <w:color w:val="000000"/>
              </w:rPr>
              <w:t> </w:t>
            </w:r>
          </w:p>
          <w:p w14:paraId="0D605143" w14:textId="77777777" w:rsidR="00E30B2F" w:rsidRDefault="00E30B2F" w:rsidP="00604643">
            <w:pPr>
              <w:spacing w:line="276" w:lineRule="auto"/>
              <w:rPr>
                <w:rFonts w:ascii="Arial" w:hAnsi="Arial" w:cs="Arial"/>
                <w:b/>
                <w:bCs/>
                <w:color w:val="000000"/>
              </w:rPr>
            </w:pPr>
            <w:r>
              <w:rPr>
                <w:rFonts w:ascii="Arial" w:hAnsi="Arial" w:cs="Arial"/>
                <w:b/>
                <w:bCs/>
                <w:color w:val="000000"/>
              </w:rPr>
              <w:t> </w:t>
            </w:r>
          </w:p>
        </w:tc>
        <w:tc>
          <w:tcPr>
            <w:tcW w:w="8221" w:type="dxa"/>
            <w:tcBorders>
              <w:top w:val="single" w:sz="4" w:space="0" w:color="auto"/>
              <w:left w:val="single" w:sz="4" w:space="0" w:color="auto"/>
              <w:bottom w:val="single" w:sz="4" w:space="0" w:color="auto"/>
              <w:right w:val="single" w:sz="4" w:space="0" w:color="auto"/>
            </w:tcBorders>
            <w:noWrap/>
            <w:hideMark/>
          </w:tcPr>
          <w:p w14:paraId="431A1E14" w14:textId="77777777" w:rsidR="00E30B2F" w:rsidRDefault="00E30B2F" w:rsidP="00604643">
            <w:pPr>
              <w:spacing w:line="276" w:lineRule="auto"/>
              <w:rPr>
                <w:rFonts w:ascii="Arial" w:hAnsi="Arial" w:cs="Arial"/>
                <w:color w:val="000000"/>
              </w:rPr>
            </w:pPr>
            <w:r>
              <w:rPr>
                <w:rFonts w:ascii="Arial" w:hAnsi="Arial" w:cs="Arial"/>
                <w:color w:val="000000"/>
              </w:rPr>
              <w:t>DEPARTMENT OF INFRASTRUCTURE</w:t>
            </w:r>
          </w:p>
        </w:tc>
      </w:tr>
      <w:tr w:rsidR="00E30B2F" w14:paraId="63BC5598" w14:textId="77777777" w:rsidTr="00604643">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292690" w14:textId="77777777" w:rsidR="00E30B2F" w:rsidRDefault="00E30B2F" w:rsidP="00604643">
            <w:pPr>
              <w:rPr>
                <w:rFonts w:ascii="Arial" w:hAnsi="Arial" w:cs="Arial"/>
                <w:b/>
                <w:bCs/>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7CB91735" w14:textId="77777777" w:rsidR="00E30B2F" w:rsidRDefault="00E30B2F" w:rsidP="00604643">
            <w:pPr>
              <w:spacing w:line="276" w:lineRule="auto"/>
              <w:rPr>
                <w:rFonts w:ascii="Arial" w:hAnsi="Arial" w:cs="Arial"/>
                <w:color w:val="000000"/>
              </w:rPr>
            </w:pPr>
            <w:r>
              <w:rPr>
                <w:rFonts w:ascii="Arial" w:hAnsi="Arial" w:cs="Arial"/>
                <w:color w:val="000000"/>
              </w:rPr>
              <w:t>CONSUMER AFFAIRS</w:t>
            </w:r>
          </w:p>
        </w:tc>
      </w:tr>
      <w:tr w:rsidR="00E30B2F" w14:paraId="65A9C483" w14:textId="77777777" w:rsidTr="00604643">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2CA679" w14:textId="77777777" w:rsidR="00E30B2F" w:rsidRDefault="00E30B2F" w:rsidP="00604643">
            <w:pPr>
              <w:rPr>
                <w:rFonts w:ascii="Arial" w:hAnsi="Arial" w:cs="Arial"/>
                <w:b/>
                <w:bCs/>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0AFB4C46" w14:textId="77777777" w:rsidR="00E30B2F" w:rsidRDefault="00E30B2F" w:rsidP="00604643">
            <w:pPr>
              <w:spacing w:line="276" w:lineRule="auto"/>
              <w:rPr>
                <w:rFonts w:ascii="Arial" w:hAnsi="Arial" w:cs="Arial"/>
                <w:color w:val="000000"/>
              </w:rPr>
            </w:pPr>
            <w:r>
              <w:rPr>
                <w:rFonts w:ascii="Arial" w:hAnsi="Arial" w:cs="Arial"/>
                <w:color w:val="000000"/>
              </w:rPr>
              <w:t>CRUMLIN ROAD GAOL</w:t>
            </w:r>
          </w:p>
        </w:tc>
      </w:tr>
      <w:tr w:rsidR="00E30B2F" w14:paraId="4C68656C" w14:textId="77777777" w:rsidTr="00604643">
        <w:trPr>
          <w:trHeight w:val="360"/>
        </w:trPr>
        <w:tc>
          <w:tcPr>
            <w:tcW w:w="2694" w:type="dxa"/>
            <w:vMerge w:val="restart"/>
            <w:tcBorders>
              <w:top w:val="single" w:sz="4" w:space="0" w:color="auto"/>
              <w:left w:val="single" w:sz="4" w:space="0" w:color="auto"/>
              <w:bottom w:val="nil"/>
              <w:right w:val="single" w:sz="4" w:space="0" w:color="auto"/>
            </w:tcBorders>
            <w:noWrap/>
            <w:hideMark/>
          </w:tcPr>
          <w:p w14:paraId="3CE4C070" w14:textId="77777777" w:rsidR="00E30B2F" w:rsidRDefault="00E30B2F" w:rsidP="00604643">
            <w:pPr>
              <w:spacing w:line="276" w:lineRule="auto"/>
              <w:rPr>
                <w:rFonts w:ascii="Arial" w:hAnsi="Arial" w:cs="Arial"/>
                <w:b/>
                <w:bCs/>
                <w:color w:val="000000"/>
              </w:rPr>
            </w:pPr>
            <w:r>
              <w:rPr>
                <w:rFonts w:ascii="Arial" w:hAnsi="Arial" w:cs="Arial"/>
                <w:b/>
                <w:bCs/>
                <w:color w:val="000000"/>
              </w:rPr>
              <w:t>DfE</w:t>
            </w:r>
          </w:p>
        </w:tc>
        <w:tc>
          <w:tcPr>
            <w:tcW w:w="8221" w:type="dxa"/>
            <w:tcBorders>
              <w:top w:val="single" w:sz="4" w:space="0" w:color="auto"/>
              <w:left w:val="single" w:sz="4" w:space="0" w:color="auto"/>
              <w:bottom w:val="single" w:sz="4" w:space="0" w:color="auto"/>
              <w:right w:val="single" w:sz="4" w:space="0" w:color="auto"/>
            </w:tcBorders>
            <w:noWrap/>
            <w:hideMark/>
          </w:tcPr>
          <w:p w14:paraId="2EB76347" w14:textId="77777777" w:rsidR="00E30B2F" w:rsidRDefault="00E30B2F" w:rsidP="00604643">
            <w:pPr>
              <w:spacing w:line="276" w:lineRule="auto"/>
              <w:rPr>
                <w:rFonts w:ascii="Arial" w:hAnsi="Arial" w:cs="Arial"/>
                <w:color w:val="000000"/>
              </w:rPr>
            </w:pPr>
            <w:r>
              <w:rPr>
                <w:rFonts w:ascii="Arial" w:hAnsi="Arial" w:cs="Arial"/>
                <w:color w:val="000000"/>
              </w:rPr>
              <w:t xml:space="preserve">DEPARTMENT FOR </w:t>
            </w:r>
            <w:proofErr w:type="gramStart"/>
            <w:r>
              <w:rPr>
                <w:rFonts w:ascii="Arial" w:hAnsi="Arial" w:cs="Arial"/>
                <w:color w:val="000000"/>
              </w:rPr>
              <w:t>THE  ECONOMY</w:t>
            </w:r>
            <w:proofErr w:type="gramEnd"/>
          </w:p>
        </w:tc>
      </w:tr>
      <w:tr w:rsidR="00E30B2F" w14:paraId="0B58799B" w14:textId="77777777" w:rsidTr="00604643">
        <w:trPr>
          <w:trHeight w:val="360"/>
        </w:trPr>
        <w:tc>
          <w:tcPr>
            <w:tcW w:w="0" w:type="auto"/>
            <w:vMerge/>
            <w:tcBorders>
              <w:top w:val="single" w:sz="4" w:space="0" w:color="auto"/>
              <w:left w:val="single" w:sz="4" w:space="0" w:color="auto"/>
              <w:bottom w:val="nil"/>
              <w:right w:val="single" w:sz="4" w:space="0" w:color="auto"/>
            </w:tcBorders>
            <w:vAlign w:val="center"/>
            <w:hideMark/>
          </w:tcPr>
          <w:p w14:paraId="5C07B6C6" w14:textId="77777777" w:rsidR="00E30B2F" w:rsidRDefault="00E30B2F" w:rsidP="00604643">
            <w:pPr>
              <w:rPr>
                <w:rFonts w:ascii="Arial" w:hAnsi="Arial" w:cs="Arial"/>
                <w:b/>
                <w:bCs/>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2EFBC244" w14:textId="77777777" w:rsidR="00E30B2F" w:rsidRDefault="00E30B2F" w:rsidP="00604643">
            <w:pPr>
              <w:spacing w:line="276" w:lineRule="auto"/>
              <w:rPr>
                <w:rFonts w:ascii="Arial" w:hAnsi="Arial" w:cs="Arial"/>
                <w:color w:val="000000"/>
              </w:rPr>
            </w:pPr>
            <w:r>
              <w:rPr>
                <w:rFonts w:ascii="Arial" w:hAnsi="Arial" w:cs="Arial"/>
                <w:color w:val="000000"/>
              </w:rPr>
              <w:t>HSENI</w:t>
            </w:r>
          </w:p>
        </w:tc>
      </w:tr>
      <w:tr w:rsidR="00E30B2F" w14:paraId="177FACB7" w14:textId="77777777" w:rsidTr="00604643">
        <w:trPr>
          <w:trHeight w:val="360"/>
        </w:trPr>
        <w:tc>
          <w:tcPr>
            <w:tcW w:w="2694" w:type="dxa"/>
            <w:tcBorders>
              <w:top w:val="nil"/>
              <w:left w:val="single" w:sz="4" w:space="0" w:color="auto"/>
              <w:bottom w:val="nil"/>
              <w:right w:val="single" w:sz="4" w:space="0" w:color="auto"/>
            </w:tcBorders>
            <w:noWrap/>
          </w:tcPr>
          <w:p w14:paraId="5C3DED0C" w14:textId="77777777" w:rsidR="00E30B2F" w:rsidRDefault="00E30B2F" w:rsidP="00604643">
            <w:pPr>
              <w:spacing w:line="276" w:lineRule="auto"/>
              <w:rPr>
                <w:rFonts w:ascii="Arial" w:hAnsi="Arial" w:cs="Arial"/>
                <w:b/>
                <w:bCs/>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4EBBD8F9" w14:textId="77777777" w:rsidR="00E30B2F" w:rsidRDefault="00E30B2F" w:rsidP="00604643">
            <w:pPr>
              <w:spacing w:line="276" w:lineRule="auto"/>
              <w:rPr>
                <w:rFonts w:ascii="Arial" w:hAnsi="Arial" w:cs="Arial"/>
                <w:color w:val="000000"/>
              </w:rPr>
            </w:pPr>
            <w:r>
              <w:rPr>
                <w:rFonts w:ascii="Arial" w:hAnsi="Arial" w:cs="Arial"/>
                <w:color w:val="000000"/>
              </w:rPr>
              <w:t>FURTHER EDUCATION COLLEGES</w:t>
            </w:r>
          </w:p>
        </w:tc>
      </w:tr>
      <w:tr w:rsidR="00E30B2F" w14:paraId="218A5345" w14:textId="77777777" w:rsidTr="00604643">
        <w:trPr>
          <w:trHeight w:val="360"/>
        </w:trPr>
        <w:tc>
          <w:tcPr>
            <w:tcW w:w="2694" w:type="dxa"/>
            <w:tcBorders>
              <w:top w:val="nil"/>
              <w:left w:val="single" w:sz="4" w:space="0" w:color="auto"/>
              <w:bottom w:val="nil"/>
              <w:right w:val="single" w:sz="4" w:space="0" w:color="auto"/>
            </w:tcBorders>
            <w:noWrap/>
          </w:tcPr>
          <w:p w14:paraId="18119D4F" w14:textId="77777777" w:rsidR="00E30B2F" w:rsidRDefault="00E30B2F" w:rsidP="00604643">
            <w:pPr>
              <w:spacing w:line="276" w:lineRule="auto"/>
              <w:rPr>
                <w:rFonts w:ascii="Arial" w:hAnsi="Arial" w:cs="Arial"/>
                <w:b/>
                <w:bCs/>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76CC9558" w14:textId="77777777" w:rsidR="00E30B2F" w:rsidRPr="00B207E8" w:rsidRDefault="00E30B2F" w:rsidP="00604643">
            <w:pPr>
              <w:spacing w:line="276" w:lineRule="auto"/>
              <w:rPr>
                <w:rFonts w:ascii="Arial" w:hAnsi="Arial" w:cs="Arial"/>
                <w:caps/>
                <w:color w:val="000000"/>
              </w:rPr>
            </w:pPr>
            <w:r w:rsidRPr="00B207E8">
              <w:rPr>
                <w:rFonts w:ascii="Arial" w:hAnsi="Arial" w:cs="Arial"/>
                <w:caps/>
                <w:color w:val="000000"/>
              </w:rPr>
              <w:t>St Mary’s University College</w:t>
            </w:r>
          </w:p>
        </w:tc>
      </w:tr>
      <w:tr w:rsidR="00E30B2F" w14:paraId="4F2E6107" w14:textId="77777777" w:rsidTr="00604643">
        <w:trPr>
          <w:trHeight w:val="360"/>
        </w:trPr>
        <w:tc>
          <w:tcPr>
            <w:tcW w:w="2694" w:type="dxa"/>
            <w:tcBorders>
              <w:top w:val="nil"/>
              <w:left w:val="single" w:sz="4" w:space="0" w:color="auto"/>
              <w:bottom w:val="single" w:sz="4" w:space="0" w:color="auto"/>
              <w:right w:val="single" w:sz="4" w:space="0" w:color="auto"/>
            </w:tcBorders>
            <w:noWrap/>
          </w:tcPr>
          <w:p w14:paraId="52A9531C" w14:textId="77777777" w:rsidR="00E30B2F" w:rsidRDefault="00E30B2F" w:rsidP="00604643">
            <w:pPr>
              <w:spacing w:line="276" w:lineRule="auto"/>
              <w:rPr>
                <w:rFonts w:ascii="Arial" w:hAnsi="Arial" w:cs="Arial"/>
                <w:b/>
                <w:bCs/>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44E6393B" w14:textId="77777777" w:rsidR="00E30B2F" w:rsidRPr="00B207E8" w:rsidRDefault="00E30B2F" w:rsidP="00604643">
            <w:pPr>
              <w:spacing w:line="276" w:lineRule="auto"/>
              <w:rPr>
                <w:rFonts w:ascii="Arial" w:hAnsi="Arial" w:cs="Arial"/>
                <w:caps/>
                <w:color w:val="000000"/>
              </w:rPr>
            </w:pPr>
            <w:r w:rsidRPr="00B207E8">
              <w:rPr>
                <w:rFonts w:ascii="Arial" w:hAnsi="Arial" w:cs="Arial"/>
                <w:caps/>
                <w:color w:val="000000"/>
              </w:rPr>
              <w:t>Stranmillis University College</w:t>
            </w:r>
          </w:p>
        </w:tc>
      </w:tr>
      <w:tr w:rsidR="00E30B2F" w14:paraId="6D4838FC" w14:textId="77777777" w:rsidTr="00604643">
        <w:trPr>
          <w:trHeight w:val="360"/>
        </w:trPr>
        <w:tc>
          <w:tcPr>
            <w:tcW w:w="2694" w:type="dxa"/>
            <w:vMerge w:val="restart"/>
            <w:tcBorders>
              <w:top w:val="single" w:sz="4" w:space="0" w:color="auto"/>
              <w:left w:val="single" w:sz="4" w:space="0" w:color="auto"/>
              <w:bottom w:val="nil"/>
              <w:right w:val="single" w:sz="4" w:space="0" w:color="auto"/>
            </w:tcBorders>
            <w:noWrap/>
            <w:hideMark/>
          </w:tcPr>
          <w:p w14:paraId="414D2628" w14:textId="77777777" w:rsidR="00E30B2F" w:rsidRDefault="00E30B2F" w:rsidP="00604643">
            <w:pPr>
              <w:spacing w:line="276" w:lineRule="auto"/>
              <w:rPr>
                <w:rFonts w:ascii="Arial" w:hAnsi="Arial" w:cs="Arial"/>
                <w:b/>
                <w:bCs/>
                <w:color w:val="000000"/>
              </w:rPr>
            </w:pPr>
            <w:r>
              <w:rPr>
                <w:rFonts w:ascii="Arial" w:hAnsi="Arial" w:cs="Arial"/>
                <w:b/>
                <w:bCs/>
                <w:color w:val="000000"/>
              </w:rPr>
              <w:t>DfC</w:t>
            </w:r>
          </w:p>
          <w:p w14:paraId="47BD937D" w14:textId="77777777" w:rsidR="00E30B2F" w:rsidRDefault="00E30B2F" w:rsidP="00604643">
            <w:pPr>
              <w:spacing w:line="276" w:lineRule="auto"/>
              <w:rPr>
                <w:rFonts w:ascii="Arial" w:hAnsi="Arial" w:cs="Arial"/>
                <w:b/>
                <w:bCs/>
                <w:color w:val="000000"/>
              </w:rPr>
            </w:pPr>
            <w:r>
              <w:rPr>
                <w:rFonts w:ascii="Arial" w:hAnsi="Arial" w:cs="Arial"/>
                <w:b/>
                <w:bCs/>
                <w:color w:val="000000"/>
              </w:rPr>
              <w:t> </w:t>
            </w:r>
          </w:p>
          <w:p w14:paraId="4ECFFCC6" w14:textId="77777777" w:rsidR="00E30B2F" w:rsidRDefault="00E30B2F" w:rsidP="00604643">
            <w:pPr>
              <w:spacing w:line="276" w:lineRule="auto"/>
              <w:rPr>
                <w:rFonts w:ascii="Arial" w:hAnsi="Arial" w:cs="Arial"/>
                <w:b/>
                <w:bCs/>
                <w:color w:val="000000"/>
              </w:rPr>
            </w:pPr>
            <w:r>
              <w:rPr>
                <w:rFonts w:ascii="Arial" w:hAnsi="Arial" w:cs="Arial"/>
                <w:b/>
                <w:bCs/>
                <w:color w:val="000000"/>
              </w:rPr>
              <w:t> </w:t>
            </w:r>
          </w:p>
          <w:p w14:paraId="1C211405" w14:textId="77777777" w:rsidR="00E30B2F" w:rsidRDefault="00E30B2F" w:rsidP="00604643">
            <w:pPr>
              <w:spacing w:line="276" w:lineRule="auto"/>
              <w:rPr>
                <w:rFonts w:ascii="Arial" w:hAnsi="Arial" w:cs="Arial"/>
                <w:b/>
                <w:bCs/>
                <w:color w:val="000000"/>
              </w:rPr>
            </w:pPr>
            <w:r>
              <w:rPr>
                <w:rFonts w:ascii="Arial" w:hAnsi="Arial" w:cs="Arial"/>
                <w:b/>
                <w:bCs/>
                <w:color w:val="000000"/>
              </w:rPr>
              <w:t> </w:t>
            </w:r>
          </w:p>
          <w:p w14:paraId="3C09C05C" w14:textId="77777777" w:rsidR="00E30B2F" w:rsidRDefault="00E30B2F" w:rsidP="00604643">
            <w:pPr>
              <w:spacing w:line="276" w:lineRule="auto"/>
              <w:rPr>
                <w:rFonts w:ascii="Arial" w:hAnsi="Arial" w:cs="Arial"/>
                <w:b/>
                <w:bCs/>
                <w:color w:val="000000"/>
              </w:rPr>
            </w:pPr>
            <w:r>
              <w:rPr>
                <w:rFonts w:ascii="Arial" w:hAnsi="Arial" w:cs="Arial"/>
                <w:b/>
                <w:bCs/>
                <w:color w:val="000000"/>
              </w:rPr>
              <w:t> </w:t>
            </w:r>
          </w:p>
          <w:p w14:paraId="5D255A45" w14:textId="77777777" w:rsidR="00E30B2F" w:rsidRDefault="00E30B2F" w:rsidP="00604643">
            <w:pPr>
              <w:spacing w:line="276" w:lineRule="auto"/>
              <w:rPr>
                <w:rFonts w:ascii="Arial" w:hAnsi="Arial" w:cs="Arial"/>
                <w:b/>
                <w:bCs/>
                <w:color w:val="000000"/>
              </w:rPr>
            </w:pPr>
            <w:r>
              <w:rPr>
                <w:rFonts w:ascii="Arial" w:hAnsi="Arial" w:cs="Arial"/>
                <w:b/>
                <w:bCs/>
                <w:color w:val="000000"/>
              </w:rPr>
              <w:t> </w:t>
            </w:r>
          </w:p>
          <w:p w14:paraId="7D04E287" w14:textId="77777777" w:rsidR="00E30B2F" w:rsidRDefault="00E30B2F" w:rsidP="00604643">
            <w:pPr>
              <w:spacing w:line="276" w:lineRule="auto"/>
              <w:rPr>
                <w:rFonts w:ascii="Arial" w:hAnsi="Arial" w:cs="Arial"/>
                <w:b/>
                <w:bCs/>
                <w:color w:val="000000"/>
              </w:rPr>
            </w:pPr>
            <w:r>
              <w:rPr>
                <w:rFonts w:ascii="Arial" w:hAnsi="Arial" w:cs="Arial"/>
                <w:b/>
                <w:bCs/>
                <w:color w:val="000000"/>
              </w:rPr>
              <w:t> </w:t>
            </w:r>
          </w:p>
          <w:p w14:paraId="3F73509A" w14:textId="77777777" w:rsidR="00E30B2F" w:rsidRDefault="00E30B2F" w:rsidP="00604643">
            <w:pPr>
              <w:spacing w:line="276" w:lineRule="auto"/>
              <w:rPr>
                <w:rFonts w:ascii="Arial" w:hAnsi="Arial" w:cs="Arial"/>
                <w:b/>
                <w:bCs/>
                <w:color w:val="000000"/>
              </w:rPr>
            </w:pPr>
            <w:r>
              <w:rPr>
                <w:rFonts w:ascii="Arial" w:hAnsi="Arial" w:cs="Arial"/>
                <w:b/>
                <w:bCs/>
                <w:color w:val="000000"/>
              </w:rPr>
              <w:t> </w:t>
            </w:r>
          </w:p>
        </w:tc>
        <w:tc>
          <w:tcPr>
            <w:tcW w:w="8221" w:type="dxa"/>
            <w:tcBorders>
              <w:top w:val="single" w:sz="4" w:space="0" w:color="auto"/>
              <w:left w:val="single" w:sz="4" w:space="0" w:color="auto"/>
              <w:bottom w:val="single" w:sz="4" w:space="0" w:color="auto"/>
              <w:right w:val="single" w:sz="4" w:space="0" w:color="auto"/>
            </w:tcBorders>
            <w:noWrap/>
            <w:hideMark/>
          </w:tcPr>
          <w:p w14:paraId="45E7EBA7" w14:textId="77777777" w:rsidR="00E30B2F" w:rsidRDefault="00E30B2F" w:rsidP="00604643">
            <w:pPr>
              <w:spacing w:line="276" w:lineRule="auto"/>
              <w:rPr>
                <w:rFonts w:ascii="Arial" w:hAnsi="Arial" w:cs="Arial"/>
                <w:color w:val="000000"/>
              </w:rPr>
            </w:pPr>
            <w:r>
              <w:rPr>
                <w:rFonts w:ascii="Arial" w:hAnsi="Arial" w:cs="Arial"/>
                <w:color w:val="000000"/>
              </w:rPr>
              <w:t>DEPARTMENT for COMMUNITIES</w:t>
            </w:r>
          </w:p>
        </w:tc>
      </w:tr>
      <w:tr w:rsidR="00E30B2F" w14:paraId="3B6DA75F" w14:textId="77777777" w:rsidTr="00604643">
        <w:trPr>
          <w:trHeight w:val="360"/>
        </w:trPr>
        <w:tc>
          <w:tcPr>
            <w:tcW w:w="0" w:type="auto"/>
            <w:vMerge/>
            <w:tcBorders>
              <w:top w:val="single" w:sz="4" w:space="0" w:color="auto"/>
              <w:left w:val="single" w:sz="4" w:space="0" w:color="auto"/>
              <w:bottom w:val="nil"/>
              <w:right w:val="single" w:sz="4" w:space="0" w:color="auto"/>
            </w:tcBorders>
            <w:vAlign w:val="center"/>
            <w:hideMark/>
          </w:tcPr>
          <w:p w14:paraId="06BF1B27" w14:textId="77777777" w:rsidR="00E30B2F" w:rsidRDefault="00E30B2F" w:rsidP="00604643">
            <w:pPr>
              <w:rPr>
                <w:rFonts w:ascii="Arial" w:hAnsi="Arial" w:cs="Arial"/>
                <w:b/>
                <w:bCs/>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6C816787" w14:textId="77777777" w:rsidR="00E30B2F" w:rsidRDefault="00E30B2F" w:rsidP="00604643">
            <w:pPr>
              <w:spacing w:line="276" w:lineRule="auto"/>
              <w:rPr>
                <w:rFonts w:ascii="Arial" w:hAnsi="Arial" w:cs="Arial"/>
                <w:color w:val="000000"/>
              </w:rPr>
            </w:pPr>
            <w:proofErr w:type="gramStart"/>
            <w:r>
              <w:rPr>
                <w:rFonts w:ascii="Arial" w:hAnsi="Arial" w:cs="Arial"/>
                <w:color w:val="000000"/>
              </w:rPr>
              <w:t>SSA  PAID</w:t>
            </w:r>
            <w:proofErr w:type="gramEnd"/>
            <w:r>
              <w:rPr>
                <w:rFonts w:ascii="Arial" w:hAnsi="Arial" w:cs="Arial"/>
                <w:color w:val="000000"/>
              </w:rPr>
              <w:t xml:space="preserve"> ORDER STORE</w:t>
            </w:r>
          </w:p>
        </w:tc>
      </w:tr>
      <w:tr w:rsidR="00E30B2F" w14:paraId="312539CE" w14:textId="77777777" w:rsidTr="00604643">
        <w:trPr>
          <w:trHeight w:val="360"/>
        </w:trPr>
        <w:tc>
          <w:tcPr>
            <w:tcW w:w="0" w:type="auto"/>
            <w:vMerge/>
            <w:tcBorders>
              <w:top w:val="single" w:sz="4" w:space="0" w:color="auto"/>
              <w:left w:val="single" w:sz="4" w:space="0" w:color="auto"/>
              <w:bottom w:val="nil"/>
              <w:right w:val="single" w:sz="4" w:space="0" w:color="auto"/>
            </w:tcBorders>
            <w:vAlign w:val="center"/>
            <w:hideMark/>
          </w:tcPr>
          <w:p w14:paraId="78BAAEC4" w14:textId="77777777" w:rsidR="00E30B2F" w:rsidRDefault="00E30B2F" w:rsidP="00604643">
            <w:pPr>
              <w:rPr>
                <w:rFonts w:ascii="Arial" w:hAnsi="Arial" w:cs="Arial"/>
                <w:b/>
                <w:bCs/>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2CCF8B71" w14:textId="77777777" w:rsidR="00E30B2F" w:rsidRDefault="00E30B2F" w:rsidP="00604643">
            <w:pPr>
              <w:spacing w:line="276" w:lineRule="auto"/>
              <w:rPr>
                <w:rFonts w:ascii="Arial" w:hAnsi="Arial" w:cs="Arial"/>
                <w:color w:val="000000"/>
              </w:rPr>
            </w:pPr>
            <w:r>
              <w:rPr>
                <w:rFonts w:ascii="Arial" w:hAnsi="Arial" w:cs="Arial"/>
                <w:color w:val="000000"/>
              </w:rPr>
              <w:t>BRO SOUTH &amp; EAST TEAM</w:t>
            </w:r>
          </w:p>
        </w:tc>
      </w:tr>
      <w:tr w:rsidR="00E30B2F" w14:paraId="70F2DD01" w14:textId="77777777" w:rsidTr="00604643">
        <w:trPr>
          <w:trHeight w:val="360"/>
        </w:trPr>
        <w:tc>
          <w:tcPr>
            <w:tcW w:w="0" w:type="auto"/>
            <w:vMerge/>
            <w:tcBorders>
              <w:top w:val="single" w:sz="4" w:space="0" w:color="auto"/>
              <w:left w:val="single" w:sz="4" w:space="0" w:color="auto"/>
              <w:bottom w:val="nil"/>
              <w:right w:val="single" w:sz="4" w:space="0" w:color="auto"/>
            </w:tcBorders>
            <w:vAlign w:val="center"/>
            <w:hideMark/>
          </w:tcPr>
          <w:p w14:paraId="7C275FCF" w14:textId="77777777" w:rsidR="00E30B2F" w:rsidRDefault="00E30B2F" w:rsidP="00604643">
            <w:pPr>
              <w:rPr>
                <w:rFonts w:ascii="Arial" w:hAnsi="Arial" w:cs="Arial"/>
                <w:b/>
                <w:bCs/>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0D938F73" w14:textId="77777777" w:rsidR="00E30B2F" w:rsidRDefault="00E30B2F" w:rsidP="00604643">
            <w:pPr>
              <w:spacing w:line="276" w:lineRule="auto"/>
              <w:rPr>
                <w:rFonts w:ascii="Arial" w:hAnsi="Arial" w:cs="Arial"/>
                <w:color w:val="000000"/>
              </w:rPr>
            </w:pPr>
            <w:r>
              <w:rPr>
                <w:rFonts w:ascii="Arial" w:hAnsi="Arial" w:cs="Arial"/>
                <w:color w:val="000000"/>
              </w:rPr>
              <w:t>BRO GREATER WEST TEAM</w:t>
            </w:r>
          </w:p>
        </w:tc>
      </w:tr>
      <w:tr w:rsidR="00E30B2F" w14:paraId="6C6380AC" w14:textId="77777777" w:rsidTr="00604643">
        <w:trPr>
          <w:trHeight w:val="360"/>
        </w:trPr>
        <w:tc>
          <w:tcPr>
            <w:tcW w:w="0" w:type="auto"/>
            <w:vMerge/>
            <w:tcBorders>
              <w:top w:val="single" w:sz="4" w:space="0" w:color="auto"/>
              <w:left w:val="single" w:sz="4" w:space="0" w:color="auto"/>
              <w:bottom w:val="nil"/>
              <w:right w:val="single" w:sz="4" w:space="0" w:color="auto"/>
            </w:tcBorders>
            <w:vAlign w:val="center"/>
            <w:hideMark/>
          </w:tcPr>
          <w:p w14:paraId="30157257" w14:textId="77777777" w:rsidR="00E30B2F" w:rsidRDefault="00E30B2F" w:rsidP="00604643">
            <w:pPr>
              <w:rPr>
                <w:rFonts w:ascii="Arial" w:hAnsi="Arial" w:cs="Arial"/>
                <w:b/>
                <w:bCs/>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41D03A90" w14:textId="77777777" w:rsidR="00E30B2F" w:rsidRDefault="00E30B2F" w:rsidP="00604643">
            <w:pPr>
              <w:spacing w:line="276" w:lineRule="auto"/>
              <w:rPr>
                <w:rFonts w:ascii="Arial" w:hAnsi="Arial" w:cs="Arial"/>
                <w:color w:val="000000"/>
              </w:rPr>
            </w:pPr>
            <w:r>
              <w:rPr>
                <w:rFonts w:ascii="Arial" w:hAnsi="Arial" w:cs="Arial"/>
                <w:color w:val="000000"/>
              </w:rPr>
              <w:t>BRO NORTH TEAM</w:t>
            </w:r>
          </w:p>
        </w:tc>
      </w:tr>
      <w:tr w:rsidR="00E30B2F" w14:paraId="3B7B45A7" w14:textId="77777777" w:rsidTr="00604643">
        <w:trPr>
          <w:trHeight w:val="360"/>
        </w:trPr>
        <w:tc>
          <w:tcPr>
            <w:tcW w:w="0" w:type="auto"/>
            <w:vMerge/>
            <w:tcBorders>
              <w:top w:val="single" w:sz="4" w:space="0" w:color="auto"/>
              <w:left w:val="single" w:sz="4" w:space="0" w:color="auto"/>
              <w:bottom w:val="nil"/>
              <w:right w:val="single" w:sz="4" w:space="0" w:color="auto"/>
            </w:tcBorders>
            <w:vAlign w:val="center"/>
            <w:hideMark/>
          </w:tcPr>
          <w:p w14:paraId="404C48EF" w14:textId="77777777" w:rsidR="00E30B2F" w:rsidRDefault="00E30B2F" w:rsidP="00604643">
            <w:pPr>
              <w:rPr>
                <w:rFonts w:ascii="Arial" w:hAnsi="Arial" w:cs="Arial"/>
                <w:b/>
                <w:bCs/>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4996DBCE" w14:textId="77777777" w:rsidR="00E30B2F" w:rsidRDefault="00E30B2F" w:rsidP="00604643">
            <w:pPr>
              <w:spacing w:line="276" w:lineRule="auto"/>
              <w:rPr>
                <w:rFonts w:ascii="Arial" w:hAnsi="Arial" w:cs="Arial"/>
                <w:color w:val="000000"/>
              </w:rPr>
            </w:pPr>
            <w:r>
              <w:rPr>
                <w:rFonts w:ascii="Arial" w:hAnsi="Arial" w:cs="Arial"/>
                <w:color w:val="000000"/>
              </w:rPr>
              <w:t>BELFAST BENEFIT OFFICE</w:t>
            </w:r>
          </w:p>
        </w:tc>
      </w:tr>
      <w:tr w:rsidR="00E30B2F" w14:paraId="261F5482" w14:textId="77777777" w:rsidTr="00604643">
        <w:trPr>
          <w:trHeight w:val="360"/>
        </w:trPr>
        <w:tc>
          <w:tcPr>
            <w:tcW w:w="0" w:type="auto"/>
            <w:vMerge/>
            <w:tcBorders>
              <w:top w:val="single" w:sz="4" w:space="0" w:color="auto"/>
              <w:left w:val="single" w:sz="4" w:space="0" w:color="auto"/>
              <w:bottom w:val="nil"/>
              <w:right w:val="single" w:sz="4" w:space="0" w:color="auto"/>
            </w:tcBorders>
            <w:vAlign w:val="center"/>
            <w:hideMark/>
          </w:tcPr>
          <w:p w14:paraId="032BED04" w14:textId="77777777" w:rsidR="00E30B2F" w:rsidRDefault="00E30B2F" w:rsidP="00604643">
            <w:pPr>
              <w:rPr>
                <w:rFonts w:ascii="Arial" w:hAnsi="Arial" w:cs="Arial"/>
                <w:b/>
                <w:bCs/>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473061A8" w14:textId="77777777" w:rsidR="00E30B2F" w:rsidRDefault="00E30B2F" w:rsidP="00604643">
            <w:pPr>
              <w:spacing w:line="276" w:lineRule="auto"/>
              <w:rPr>
                <w:rFonts w:ascii="Arial" w:hAnsi="Arial" w:cs="Arial"/>
                <w:color w:val="000000"/>
              </w:rPr>
            </w:pPr>
            <w:r>
              <w:rPr>
                <w:rFonts w:ascii="Arial" w:hAnsi="Arial" w:cs="Arial"/>
                <w:color w:val="000000"/>
              </w:rPr>
              <w:t>OFFICE OF THE SOCIAL FUND COMMISSION</w:t>
            </w:r>
          </w:p>
        </w:tc>
      </w:tr>
      <w:tr w:rsidR="00E30B2F" w14:paraId="013B5068" w14:textId="77777777" w:rsidTr="00604643">
        <w:trPr>
          <w:trHeight w:val="360"/>
        </w:trPr>
        <w:tc>
          <w:tcPr>
            <w:tcW w:w="2694" w:type="dxa"/>
            <w:tcBorders>
              <w:top w:val="nil"/>
              <w:left w:val="single" w:sz="4" w:space="0" w:color="auto"/>
              <w:bottom w:val="nil"/>
              <w:right w:val="single" w:sz="4" w:space="0" w:color="auto"/>
            </w:tcBorders>
            <w:noWrap/>
          </w:tcPr>
          <w:p w14:paraId="1AF9CDFB" w14:textId="77777777" w:rsidR="00E30B2F" w:rsidRDefault="00E30B2F" w:rsidP="00604643">
            <w:pPr>
              <w:spacing w:line="276" w:lineRule="auto"/>
              <w:rPr>
                <w:rFonts w:ascii="Arial" w:hAnsi="Arial" w:cs="Arial"/>
                <w:b/>
                <w:bCs/>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7C5FC5FC" w14:textId="77777777" w:rsidR="00E30B2F" w:rsidRDefault="00E30B2F" w:rsidP="00604643">
            <w:pPr>
              <w:spacing w:line="276" w:lineRule="auto"/>
              <w:rPr>
                <w:rFonts w:ascii="Arial" w:hAnsi="Arial" w:cs="Arial"/>
                <w:color w:val="000000"/>
              </w:rPr>
            </w:pPr>
            <w:r>
              <w:rPr>
                <w:rFonts w:ascii="Arial" w:hAnsi="Arial" w:cs="Arial"/>
                <w:color w:val="000000"/>
              </w:rPr>
              <w:t>SPORT NI</w:t>
            </w:r>
          </w:p>
        </w:tc>
      </w:tr>
      <w:tr w:rsidR="00E30B2F" w14:paraId="3FC82CF2" w14:textId="77777777" w:rsidTr="00604643">
        <w:trPr>
          <w:trHeight w:val="360"/>
        </w:trPr>
        <w:tc>
          <w:tcPr>
            <w:tcW w:w="2694" w:type="dxa"/>
            <w:tcBorders>
              <w:top w:val="nil"/>
              <w:left w:val="single" w:sz="4" w:space="0" w:color="auto"/>
              <w:bottom w:val="single" w:sz="4" w:space="0" w:color="auto"/>
              <w:right w:val="single" w:sz="4" w:space="0" w:color="auto"/>
            </w:tcBorders>
            <w:noWrap/>
          </w:tcPr>
          <w:p w14:paraId="5B8862FF" w14:textId="77777777" w:rsidR="00E30B2F" w:rsidRDefault="00E30B2F" w:rsidP="00604643">
            <w:pPr>
              <w:spacing w:line="276" w:lineRule="auto"/>
              <w:rPr>
                <w:rFonts w:ascii="Arial" w:hAnsi="Arial" w:cs="Arial"/>
                <w:b/>
                <w:bCs/>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1A4AB9D7" w14:textId="77777777" w:rsidR="00E30B2F" w:rsidRDefault="00E30B2F" w:rsidP="00604643">
            <w:pPr>
              <w:spacing w:line="276" w:lineRule="auto"/>
              <w:rPr>
                <w:rFonts w:ascii="Arial" w:hAnsi="Arial" w:cs="Arial"/>
                <w:color w:val="000000"/>
              </w:rPr>
            </w:pPr>
            <w:r>
              <w:rPr>
                <w:rFonts w:ascii="Arial" w:hAnsi="Arial" w:cs="Arial"/>
                <w:color w:val="000000"/>
              </w:rPr>
              <w:t>LIBRARIES NORTHERN IRELAND</w:t>
            </w:r>
          </w:p>
        </w:tc>
      </w:tr>
      <w:tr w:rsidR="00E30B2F" w14:paraId="6588F81D" w14:textId="77777777" w:rsidTr="00604643">
        <w:trPr>
          <w:trHeight w:val="360"/>
        </w:trPr>
        <w:tc>
          <w:tcPr>
            <w:tcW w:w="2694" w:type="dxa"/>
            <w:tcBorders>
              <w:top w:val="single" w:sz="4" w:space="0" w:color="auto"/>
              <w:left w:val="single" w:sz="4" w:space="0" w:color="auto"/>
              <w:bottom w:val="single" w:sz="4" w:space="0" w:color="auto"/>
              <w:right w:val="single" w:sz="4" w:space="0" w:color="auto"/>
            </w:tcBorders>
            <w:noWrap/>
            <w:hideMark/>
          </w:tcPr>
          <w:p w14:paraId="7D711075" w14:textId="77777777" w:rsidR="00E30B2F" w:rsidRDefault="00E30B2F" w:rsidP="00604643">
            <w:pPr>
              <w:spacing w:line="276" w:lineRule="auto"/>
              <w:rPr>
                <w:rFonts w:ascii="Arial" w:hAnsi="Arial" w:cs="Arial"/>
                <w:b/>
                <w:bCs/>
                <w:color w:val="000000"/>
              </w:rPr>
            </w:pPr>
            <w:r>
              <w:rPr>
                <w:rFonts w:ascii="Arial" w:hAnsi="Arial" w:cs="Arial"/>
                <w:b/>
                <w:bCs/>
                <w:color w:val="000000"/>
              </w:rPr>
              <w:t>DoH</w:t>
            </w:r>
          </w:p>
        </w:tc>
        <w:tc>
          <w:tcPr>
            <w:tcW w:w="8221" w:type="dxa"/>
            <w:tcBorders>
              <w:top w:val="single" w:sz="4" w:space="0" w:color="auto"/>
              <w:left w:val="single" w:sz="4" w:space="0" w:color="auto"/>
              <w:bottom w:val="single" w:sz="4" w:space="0" w:color="auto"/>
              <w:right w:val="single" w:sz="4" w:space="0" w:color="auto"/>
            </w:tcBorders>
            <w:noWrap/>
            <w:hideMark/>
          </w:tcPr>
          <w:p w14:paraId="759162D2" w14:textId="77777777" w:rsidR="00E30B2F" w:rsidRDefault="00E30B2F" w:rsidP="00604643">
            <w:pPr>
              <w:spacing w:line="276" w:lineRule="auto"/>
              <w:rPr>
                <w:rFonts w:ascii="Arial" w:hAnsi="Arial" w:cs="Arial"/>
                <w:color w:val="000000"/>
              </w:rPr>
            </w:pPr>
            <w:r>
              <w:rPr>
                <w:rFonts w:ascii="Arial" w:hAnsi="Arial" w:cs="Arial"/>
                <w:color w:val="000000"/>
              </w:rPr>
              <w:t xml:space="preserve">DEPT OF HEALTH </w:t>
            </w:r>
          </w:p>
        </w:tc>
      </w:tr>
      <w:tr w:rsidR="00E30B2F" w14:paraId="7623F1DB" w14:textId="77777777" w:rsidTr="00604643">
        <w:trPr>
          <w:trHeight w:val="360"/>
        </w:trPr>
        <w:tc>
          <w:tcPr>
            <w:tcW w:w="2694" w:type="dxa"/>
            <w:vMerge w:val="restart"/>
            <w:tcBorders>
              <w:top w:val="single" w:sz="4" w:space="0" w:color="auto"/>
              <w:left w:val="single" w:sz="4" w:space="0" w:color="auto"/>
              <w:bottom w:val="single" w:sz="4" w:space="0" w:color="auto"/>
              <w:right w:val="single" w:sz="4" w:space="0" w:color="auto"/>
            </w:tcBorders>
            <w:noWrap/>
            <w:hideMark/>
          </w:tcPr>
          <w:p w14:paraId="52A36B0B" w14:textId="77777777" w:rsidR="00E30B2F" w:rsidRDefault="00E30B2F" w:rsidP="00604643">
            <w:pPr>
              <w:spacing w:line="276" w:lineRule="auto"/>
              <w:rPr>
                <w:rFonts w:ascii="Arial" w:hAnsi="Arial" w:cs="Arial"/>
                <w:b/>
                <w:bCs/>
                <w:color w:val="000000"/>
              </w:rPr>
            </w:pPr>
            <w:r>
              <w:rPr>
                <w:rFonts w:ascii="Arial" w:hAnsi="Arial" w:cs="Arial"/>
                <w:b/>
                <w:bCs/>
                <w:color w:val="000000"/>
              </w:rPr>
              <w:t>DAERA</w:t>
            </w:r>
          </w:p>
          <w:p w14:paraId="624E5E29" w14:textId="77777777" w:rsidR="00E30B2F" w:rsidRDefault="00E30B2F" w:rsidP="00604643">
            <w:pPr>
              <w:spacing w:line="276" w:lineRule="auto"/>
              <w:rPr>
                <w:rFonts w:ascii="Arial" w:hAnsi="Arial" w:cs="Arial"/>
                <w:b/>
                <w:bCs/>
                <w:color w:val="000000"/>
              </w:rPr>
            </w:pPr>
            <w:r>
              <w:rPr>
                <w:rFonts w:ascii="Arial" w:hAnsi="Arial" w:cs="Arial"/>
                <w:b/>
                <w:bCs/>
                <w:color w:val="000000"/>
              </w:rPr>
              <w:t> </w:t>
            </w:r>
          </w:p>
          <w:p w14:paraId="737F2A93" w14:textId="77777777" w:rsidR="00E30B2F" w:rsidRDefault="00E30B2F" w:rsidP="00604643">
            <w:pPr>
              <w:spacing w:line="276" w:lineRule="auto"/>
              <w:rPr>
                <w:rFonts w:ascii="Arial" w:hAnsi="Arial" w:cs="Arial"/>
                <w:b/>
                <w:bCs/>
                <w:color w:val="000000"/>
              </w:rPr>
            </w:pPr>
            <w:r>
              <w:rPr>
                <w:rFonts w:ascii="Arial" w:hAnsi="Arial" w:cs="Arial"/>
                <w:b/>
                <w:bCs/>
                <w:color w:val="000000"/>
              </w:rPr>
              <w:t> </w:t>
            </w:r>
          </w:p>
          <w:p w14:paraId="709147E1" w14:textId="77777777" w:rsidR="00E30B2F" w:rsidRDefault="00E30B2F" w:rsidP="00604643">
            <w:pPr>
              <w:spacing w:line="276" w:lineRule="auto"/>
              <w:rPr>
                <w:rFonts w:ascii="Arial" w:hAnsi="Arial" w:cs="Arial"/>
                <w:b/>
                <w:bCs/>
                <w:color w:val="000000"/>
              </w:rPr>
            </w:pPr>
            <w:r>
              <w:rPr>
                <w:rFonts w:ascii="Arial" w:hAnsi="Arial" w:cs="Arial"/>
                <w:b/>
                <w:bCs/>
                <w:color w:val="000000"/>
              </w:rPr>
              <w:t> </w:t>
            </w:r>
          </w:p>
          <w:p w14:paraId="107F73F5" w14:textId="77777777" w:rsidR="00E30B2F" w:rsidRDefault="00E30B2F" w:rsidP="00604643">
            <w:pPr>
              <w:spacing w:line="276" w:lineRule="auto"/>
              <w:rPr>
                <w:rFonts w:ascii="Arial" w:hAnsi="Arial" w:cs="Arial"/>
                <w:b/>
                <w:bCs/>
                <w:color w:val="000000"/>
              </w:rPr>
            </w:pPr>
            <w:r>
              <w:rPr>
                <w:rFonts w:ascii="Arial" w:hAnsi="Arial" w:cs="Arial"/>
                <w:b/>
                <w:bCs/>
                <w:color w:val="000000"/>
              </w:rPr>
              <w:t> </w:t>
            </w:r>
          </w:p>
          <w:p w14:paraId="0490432B" w14:textId="77777777" w:rsidR="00E30B2F" w:rsidRDefault="00E30B2F" w:rsidP="00604643">
            <w:pPr>
              <w:spacing w:line="276" w:lineRule="auto"/>
              <w:rPr>
                <w:rFonts w:ascii="Arial" w:hAnsi="Arial" w:cs="Arial"/>
                <w:b/>
                <w:bCs/>
                <w:color w:val="000000"/>
              </w:rPr>
            </w:pPr>
            <w:r>
              <w:rPr>
                <w:rFonts w:ascii="Arial" w:hAnsi="Arial" w:cs="Arial"/>
                <w:b/>
                <w:bCs/>
                <w:color w:val="000000"/>
              </w:rPr>
              <w:t> </w:t>
            </w:r>
          </w:p>
          <w:p w14:paraId="2D6D6ED6" w14:textId="77777777" w:rsidR="00E30B2F" w:rsidRDefault="00E30B2F" w:rsidP="00604643">
            <w:pPr>
              <w:spacing w:line="276" w:lineRule="auto"/>
              <w:rPr>
                <w:rFonts w:ascii="Arial" w:hAnsi="Arial" w:cs="Arial"/>
                <w:b/>
                <w:bCs/>
                <w:color w:val="000000"/>
              </w:rPr>
            </w:pPr>
            <w:r>
              <w:rPr>
                <w:rFonts w:ascii="Arial" w:hAnsi="Arial" w:cs="Arial"/>
                <w:b/>
                <w:bCs/>
                <w:color w:val="000000"/>
              </w:rPr>
              <w:t> </w:t>
            </w:r>
          </w:p>
          <w:p w14:paraId="5A41D3A5" w14:textId="77777777" w:rsidR="00E30B2F" w:rsidRDefault="00E30B2F" w:rsidP="00604643">
            <w:pPr>
              <w:spacing w:line="276" w:lineRule="auto"/>
              <w:rPr>
                <w:rFonts w:ascii="Arial" w:hAnsi="Arial" w:cs="Arial"/>
                <w:b/>
                <w:bCs/>
                <w:color w:val="000000"/>
              </w:rPr>
            </w:pPr>
            <w:r>
              <w:rPr>
                <w:rFonts w:ascii="Arial" w:hAnsi="Arial" w:cs="Arial"/>
                <w:b/>
                <w:bCs/>
                <w:color w:val="000000"/>
              </w:rPr>
              <w:t> </w:t>
            </w:r>
          </w:p>
          <w:p w14:paraId="2A613ADB" w14:textId="77777777" w:rsidR="00E30B2F" w:rsidRDefault="00E30B2F" w:rsidP="00604643">
            <w:pPr>
              <w:spacing w:line="276" w:lineRule="auto"/>
              <w:rPr>
                <w:rFonts w:ascii="Arial" w:hAnsi="Arial" w:cs="Arial"/>
                <w:b/>
                <w:bCs/>
                <w:color w:val="000000"/>
              </w:rPr>
            </w:pPr>
            <w:r>
              <w:rPr>
                <w:rFonts w:ascii="Arial" w:hAnsi="Arial" w:cs="Arial"/>
                <w:b/>
                <w:bCs/>
                <w:color w:val="000000"/>
              </w:rPr>
              <w:t> </w:t>
            </w:r>
          </w:p>
          <w:p w14:paraId="6F1BBC32" w14:textId="77777777" w:rsidR="00E30B2F" w:rsidRDefault="00E30B2F" w:rsidP="00604643">
            <w:pPr>
              <w:spacing w:line="276" w:lineRule="auto"/>
              <w:rPr>
                <w:rFonts w:ascii="Arial" w:hAnsi="Arial" w:cs="Arial"/>
                <w:b/>
                <w:bCs/>
                <w:color w:val="000000"/>
              </w:rPr>
            </w:pPr>
            <w:r>
              <w:rPr>
                <w:rFonts w:ascii="Arial" w:hAnsi="Arial" w:cs="Arial"/>
                <w:b/>
                <w:bCs/>
                <w:color w:val="000000"/>
              </w:rPr>
              <w:t> </w:t>
            </w:r>
          </w:p>
        </w:tc>
        <w:tc>
          <w:tcPr>
            <w:tcW w:w="8221" w:type="dxa"/>
            <w:tcBorders>
              <w:top w:val="single" w:sz="4" w:space="0" w:color="auto"/>
              <w:left w:val="single" w:sz="4" w:space="0" w:color="auto"/>
              <w:bottom w:val="single" w:sz="4" w:space="0" w:color="auto"/>
              <w:right w:val="single" w:sz="4" w:space="0" w:color="auto"/>
            </w:tcBorders>
            <w:noWrap/>
            <w:hideMark/>
          </w:tcPr>
          <w:p w14:paraId="160FC5CC" w14:textId="77777777" w:rsidR="00E30B2F" w:rsidRDefault="00E30B2F" w:rsidP="00604643">
            <w:pPr>
              <w:spacing w:line="276" w:lineRule="auto"/>
              <w:rPr>
                <w:rFonts w:ascii="Arial" w:hAnsi="Arial" w:cs="Arial"/>
                <w:color w:val="000000"/>
              </w:rPr>
            </w:pPr>
            <w:r>
              <w:rPr>
                <w:rFonts w:ascii="Arial" w:hAnsi="Arial" w:cs="Arial"/>
                <w:color w:val="000000"/>
              </w:rPr>
              <w:t>DEPARTMENT OF AGRICULTURAL ENVIRONMENT AND RURAL AFFAIRS</w:t>
            </w:r>
          </w:p>
        </w:tc>
      </w:tr>
      <w:tr w:rsidR="00E30B2F" w14:paraId="3AAF6614" w14:textId="77777777" w:rsidTr="00604643">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025B17" w14:textId="77777777" w:rsidR="00E30B2F" w:rsidRDefault="00E30B2F" w:rsidP="00604643">
            <w:pPr>
              <w:rPr>
                <w:rFonts w:ascii="Arial" w:hAnsi="Arial" w:cs="Arial"/>
                <w:b/>
                <w:bCs/>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616D56FF" w14:textId="77777777" w:rsidR="00E30B2F" w:rsidRDefault="00E30B2F" w:rsidP="00604643">
            <w:pPr>
              <w:spacing w:line="276" w:lineRule="auto"/>
              <w:rPr>
                <w:rFonts w:ascii="Arial" w:hAnsi="Arial" w:cs="Arial"/>
                <w:color w:val="000000"/>
              </w:rPr>
            </w:pPr>
            <w:r>
              <w:rPr>
                <w:rFonts w:ascii="Arial" w:hAnsi="Arial" w:cs="Arial"/>
                <w:color w:val="000000"/>
              </w:rPr>
              <w:t>HILLSBOROUGH SITE</w:t>
            </w:r>
          </w:p>
        </w:tc>
      </w:tr>
      <w:tr w:rsidR="00E30B2F" w14:paraId="665DC3DA" w14:textId="77777777" w:rsidTr="00604643">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EBE740" w14:textId="77777777" w:rsidR="00E30B2F" w:rsidRDefault="00E30B2F" w:rsidP="00604643">
            <w:pPr>
              <w:rPr>
                <w:rFonts w:ascii="Arial" w:hAnsi="Arial" w:cs="Arial"/>
                <w:b/>
                <w:bCs/>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76138838" w14:textId="77777777" w:rsidR="00E30B2F" w:rsidRDefault="00E30B2F" w:rsidP="00604643">
            <w:pPr>
              <w:spacing w:line="276" w:lineRule="auto"/>
              <w:rPr>
                <w:rFonts w:ascii="Arial" w:hAnsi="Arial" w:cs="Arial"/>
                <w:color w:val="000000"/>
              </w:rPr>
            </w:pPr>
            <w:r>
              <w:rPr>
                <w:rFonts w:ascii="Arial" w:hAnsi="Arial" w:cs="Arial"/>
                <w:color w:val="000000"/>
              </w:rPr>
              <w:t>FORESTRY</w:t>
            </w:r>
          </w:p>
        </w:tc>
      </w:tr>
      <w:tr w:rsidR="00E30B2F" w14:paraId="34E5ACB5" w14:textId="77777777" w:rsidTr="00604643">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2F779C" w14:textId="77777777" w:rsidR="00E30B2F" w:rsidRDefault="00E30B2F" w:rsidP="00604643">
            <w:pPr>
              <w:rPr>
                <w:rFonts w:ascii="Arial" w:hAnsi="Arial" w:cs="Arial"/>
                <w:b/>
                <w:bCs/>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560C6759" w14:textId="77777777" w:rsidR="00E30B2F" w:rsidRDefault="00E30B2F" w:rsidP="00604643">
            <w:pPr>
              <w:spacing w:line="276" w:lineRule="auto"/>
              <w:rPr>
                <w:rFonts w:ascii="Arial" w:hAnsi="Arial" w:cs="Arial"/>
                <w:color w:val="000000"/>
              </w:rPr>
            </w:pPr>
            <w:r>
              <w:rPr>
                <w:rFonts w:ascii="Arial" w:hAnsi="Arial" w:cs="Arial"/>
                <w:color w:val="000000"/>
              </w:rPr>
              <w:t>CAFRE GREENMOUNT CAMPUS</w:t>
            </w:r>
          </w:p>
        </w:tc>
      </w:tr>
      <w:tr w:rsidR="00E30B2F" w14:paraId="38E8F2E8" w14:textId="77777777" w:rsidTr="00604643">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1F5A64" w14:textId="77777777" w:rsidR="00E30B2F" w:rsidRDefault="00E30B2F" w:rsidP="00604643">
            <w:pPr>
              <w:rPr>
                <w:rFonts w:ascii="Arial" w:hAnsi="Arial" w:cs="Arial"/>
                <w:b/>
                <w:bCs/>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4FDBA8D6" w14:textId="77777777" w:rsidR="00E30B2F" w:rsidRDefault="00E30B2F" w:rsidP="00604643">
            <w:pPr>
              <w:spacing w:line="276" w:lineRule="auto"/>
              <w:rPr>
                <w:rFonts w:ascii="Arial" w:hAnsi="Arial" w:cs="Arial"/>
                <w:color w:val="000000"/>
              </w:rPr>
            </w:pPr>
            <w:r>
              <w:rPr>
                <w:rFonts w:ascii="Arial" w:hAnsi="Arial" w:cs="Arial"/>
                <w:color w:val="000000"/>
              </w:rPr>
              <w:t>CAFRE LOUGHRY CAMPUS</w:t>
            </w:r>
          </w:p>
        </w:tc>
      </w:tr>
      <w:tr w:rsidR="00E30B2F" w14:paraId="132693B0" w14:textId="77777777" w:rsidTr="00604643">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BB8DF7" w14:textId="77777777" w:rsidR="00E30B2F" w:rsidRDefault="00E30B2F" w:rsidP="00604643">
            <w:pPr>
              <w:rPr>
                <w:rFonts w:ascii="Arial" w:hAnsi="Arial" w:cs="Arial"/>
                <w:b/>
                <w:bCs/>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454214D9" w14:textId="77777777" w:rsidR="00E30B2F" w:rsidRDefault="00E30B2F" w:rsidP="00604643">
            <w:pPr>
              <w:spacing w:line="276" w:lineRule="auto"/>
              <w:rPr>
                <w:rFonts w:ascii="Arial" w:hAnsi="Arial" w:cs="Arial"/>
                <w:color w:val="000000"/>
              </w:rPr>
            </w:pPr>
            <w:r>
              <w:rPr>
                <w:rFonts w:ascii="Arial" w:hAnsi="Arial" w:cs="Arial"/>
                <w:color w:val="000000"/>
              </w:rPr>
              <w:t>CAFRE ENNISKILLEN CAMPUS</w:t>
            </w:r>
          </w:p>
        </w:tc>
      </w:tr>
      <w:tr w:rsidR="00E30B2F" w14:paraId="752A2067" w14:textId="77777777" w:rsidTr="00604643">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FC8C05" w14:textId="77777777" w:rsidR="00E30B2F" w:rsidRDefault="00E30B2F" w:rsidP="00604643">
            <w:pPr>
              <w:rPr>
                <w:rFonts w:ascii="Arial" w:hAnsi="Arial" w:cs="Arial"/>
                <w:b/>
                <w:bCs/>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789487C9" w14:textId="77777777" w:rsidR="00E30B2F" w:rsidRDefault="00E30B2F" w:rsidP="00604643">
            <w:pPr>
              <w:spacing w:line="276" w:lineRule="auto"/>
              <w:rPr>
                <w:rFonts w:ascii="Arial" w:hAnsi="Arial" w:cs="Arial"/>
                <w:color w:val="000000"/>
              </w:rPr>
            </w:pPr>
            <w:r>
              <w:rPr>
                <w:rFonts w:ascii="Arial" w:hAnsi="Arial" w:cs="Arial"/>
                <w:color w:val="000000"/>
              </w:rPr>
              <w:t>AFBI LOUGHGALL</w:t>
            </w:r>
          </w:p>
        </w:tc>
      </w:tr>
      <w:tr w:rsidR="00E30B2F" w14:paraId="59ED6C18" w14:textId="77777777" w:rsidTr="00604643">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2A0F51" w14:textId="77777777" w:rsidR="00E30B2F" w:rsidRDefault="00E30B2F" w:rsidP="00604643">
            <w:pPr>
              <w:rPr>
                <w:rFonts w:ascii="Arial" w:hAnsi="Arial" w:cs="Arial"/>
                <w:b/>
                <w:bCs/>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249A9907" w14:textId="77777777" w:rsidR="00E30B2F" w:rsidRDefault="00E30B2F" w:rsidP="00604643">
            <w:pPr>
              <w:spacing w:line="276" w:lineRule="auto"/>
              <w:rPr>
                <w:rFonts w:ascii="Arial" w:hAnsi="Arial" w:cs="Arial"/>
                <w:color w:val="000000"/>
              </w:rPr>
            </w:pPr>
            <w:r>
              <w:rPr>
                <w:rFonts w:ascii="Arial" w:hAnsi="Arial" w:cs="Arial"/>
                <w:color w:val="000000"/>
              </w:rPr>
              <w:t>AFBI CROSSNACREEVY</w:t>
            </w:r>
          </w:p>
        </w:tc>
      </w:tr>
      <w:tr w:rsidR="00E30B2F" w14:paraId="492B4B26" w14:textId="77777777" w:rsidTr="00604643">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58CAA9" w14:textId="77777777" w:rsidR="00E30B2F" w:rsidRDefault="00E30B2F" w:rsidP="00604643">
            <w:pPr>
              <w:rPr>
                <w:rFonts w:ascii="Arial" w:hAnsi="Arial" w:cs="Arial"/>
                <w:b/>
                <w:bCs/>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5D63651F" w14:textId="77777777" w:rsidR="00E30B2F" w:rsidRDefault="00E30B2F" w:rsidP="00604643">
            <w:pPr>
              <w:spacing w:line="276" w:lineRule="auto"/>
              <w:rPr>
                <w:rFonts w:ascii="Arial" w:hAnsi="Arial" w:cs="Arial"/>
                <w:color w:val="000000"/>
              </w:rPr>
            </w:pPr>
            <w:r>
              <w:rPr>
                <w:rFonts w:ascii="Arial" w:hAnsi="Arial" w:cs="Arial"/>
                <w:color w:val="000000"/>
              </w:rPr>
              <w:t>DARD INSPECTION CENTRES</w:t>
            </w:r>
          </w:p>
        </w:tc>
      </w:tr>
      <w:tr w:rsidR="00E30B2F" w14:paraId="05A4954F" w14:textId="77777777" w:rsidTr="00604643">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EED86F" w14:textId="77777777" w:rsidR="00E30B2F" w:rsidRDefault="00E30B2F" w:rsidP="00604643">
            <w:pPr>
              <w:rPr>
                <w:rFonts w:ascii="Arial" w:hAnsi="Arial" w:cs="Arial"/>
                <w:b/>
                <w:bCs/>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11F1D5D2" w14:textId="77777777" w:rsidR="00E30B2F" w:rsidRDefault="00E30B2F" w:rsidP="00604643">
            <w:pPr>
              <w:spacing w:line="276" w:lineRule="auto"/>
              <w:rPr>
                <w:rFonts w:ascii="Arial" w:hAnsi="Arial" w:cs="Arial"/>
                <w:color w:val="000000"/>
              </w:rPr>
            </w:pPr>
            <w:r>
              <w:rPr>
                <w:rFonts w:ascii="Arial" w:hAnsi="Arial" w:cs="Arial"/>
                <w:color w:val="000000"/>
              </w:rPr>
              <w:t>AFBI NEWFORGE</w:t>
            </w:r>
          </w:p>
        </w:tc>
      </w:tr>
      <w:tr w:rsidR="00E30B2F" w14:paraId="2DE4D28C" w14:textId="77777777" w:rsidTr="00604643">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00BE22" w14:textId="77777777" w:rsidR="00E30B2F" w:rsidRDefault="00E30B2F" w:rsidP="00604643">
            <w:pPr>
              <w:rPr>
                <w:rFonts w:ascii="Arial" w:hAnsi="Arial" w:cs="Arial"/>
                <w:b/>
                <w:bCs/>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358AEE4D" w14:textId="77777777" w:rsidR="00E30B2F" w:rsidRDefault="00E30B2F" w:rsidP="00604643">
            <w:pPr>
              <w:spacing w:line="276" w:lineRule="auto"/>
              <w:rPr>
                <w:rFonts w:ascii="Arial" w:hAnsi="Arial" w:cs="Arial"/>
                <w:color w:val="000000"/>
              </w:rPr>
            </w:pPr>
            <w:r>
              <w:rPr>
                <w:rFonts w:ascii="Arial" w:hAnsi="Arial" w:cs="Arial"/>
                <w:color w:val="000000"/>
              </w:rPr>
              <w:t>AFBI STORMONT</w:t>
            </w:r>
          </w:p>
        </w:tc>
      </w:tr>
      <w:tr w:rsidR="00E30B2F" w14:paraId="5E587E93" w14:textId="77777777" w:rsidTr="00604643">
        <w:trPr>
          <w:trHeight w:val="360"/>
        </w:trPr>
        <w:tc>
          <w:tcPr>
            <w:tcW w:w="2694" w:type="dxa"/>
            <w:vMerge w:val="restart"/>
            <w:tcBorders>
              <w:top w:val="single" w:sz="4" w:space="0" w:color="auto"/>
              <w:left w:val="single" w:sz="4" w:space="0" w:color="auto"/>
              <w:bottom w:val="single" w:sz="4" w:space="0" w:color="auto"/>
              <w:right w:val="single" w:sz="4" w:space="0" w:color="auto"/>
            </w:tcBorders>
            <w:noWrap/>
            <w:hideMark/>
          </w:tcPr>
          <w:p w14:paraId="3E6DFEC8" w14:textId="77777777" w:rsidR="00E30B2F" w:rsidRDefault="00E30B2F" w:rsidP="00604643">
            <w:pPr>
              <w:spacing w:line="276" w:lineRule="auto"/>
              <w:rPr>
                <w:rFonts w:ascii="Arial" w:hAnsi="Arial" w:cs="Arial"/>
                <w:b/>
                <w:bCs/>
                <w:color w:val="000000"/>
              </w:rPr>
            </w:pPr>
            <w:r>
              <w:rPr>
                <w:rFonts w:ascii="Arial" w:hAnsi="Arial" w:cs="Arial"/>
                <w:b/>
                <w:bCs/>
                <w:color w:val="000000"/>
              </w:rPr>
              <w:t> </w:t>
            </w:r>
          </w:p>
          <w:p w14:paraId="1CD401CB" w14:textId="77777777" w:rsidR="00E30B2F" w:rsidRDefault="00E30B2F" w:rsidP="00604643">
            <w:pPr>
              <w:spacing w:line="276" w:lineRule="auto"/>
              <w:rPr>
                <w:rFonts w:ascii="Arial" w:hAnsi="Arial" w:cs="Arial"/>
                <w:b/>
                <w:bCs/>
                <w:color w:val="000000"/>
              </w:rPr>
            </w:pPr>
            <w:r>
              <w:rPr>
                <w:rFonts w:ascii="Arial" w:hAnsi="Arial" w:cs="Arial"/>
                <w:b/>
                <w:bCs/>
                <w:color w:val="000000"/>
              </w:rPr>
              <w:t> </w:t>
            </w:r>
          </w:p>
          <w:p w14:paraId="0C5598FF" w14:textId="77777777" w:rsidR="00E30B2F" w:rsidRDefault="00E30B2F" w:rsidP="00604643">
            <w:pPr>
              <w:spacing w:line="276" w:lineRule="auto"/>
              <w:rPr>
                <w:rFonts w:ascii="Arial" w:hAnsi="Arial" w:cs="Arial"/>
                <w:b/>
                <w:bCs/>
                <w:color w:val="000000"/>
              </w:rPr>
            </w:pPr>
            <w:r>
              <w:rPr>
                <w:rFonts w:ascii="Arial" w:hAnsi="Arial" w:cs="Arial"/>
                <w:b/>
                <w:bCs/>
                <w:color w:val="000000"/>
              </w:rPr>
              <w:t> </w:t>
            </w:r>
          </w:p>
          <w:p w14:paraId="4ADB36B8" w14:textId="77777777" w:rsidR="00E30B2F" w:rsidRDefault="00E30B2F" w:rsidP="00604643">
            <w:pPr>
              <w:spacing w:line="276" w:lineRule="auto"/>
              <w:rPr>
                <w:rFonts w:ascii="Arial" w:hAnsi="Arial" w:cs="Arial"/>
                <w:b/>
                <w:bCs/>
                <w:color w:val="000000"/>
              </w:rPr>
            </w:pPr>
            <w:r>
              <w:rPr>
                <w:rFonts w:ascii="Arial" w:hAnsi="Arial" w:cs="Arial"/>
                <w:b/>
                <w:bCs/>
                <w:color w:val="000000"/>
              </w:rPr>
              <w:t> </w:t>
            </w:r>
          </w:p>
        </w:tc>
        <w:tc>
          <w:tcPr>
            <w:tcW w:w="8221" w:type="dxa"/>
            <w:tcBorders>
              <w:top w:val="single" w:sz="4" w:space="0" w:color="auto"/>
              <w:left w:val="single" w:sz="4" w:space="0" w:color="auto"/>
              <w:bottom w:val="single" w:sz="4" w:space="0" w:color="auto"/>
              <w:right w:val="single" w:sz="4" w:space="0" w:color="auto"/>
            </w:tcBorders>
            <w:noWrap/>
            <w:hideMark/>
          </w:tcPr>
          <w:p w14:paraId="56CF00A4" w14:textId="77777777" w:rsidR="00E30B2F" w:rsidRDefault="00E30B2F" w:rsidP="00604643">
            <w:pPr>
              <w:spacing w:line="276" w:lineRule="auto"/>
              <w:rPr>
                <w:rFonts w:ascii="Arial" w:hAnsi="Arial" w:cs="Arial"/>
                <w:color w:val="000000"/>
              </w:rPr>
            </w:pPr>
            <w:r>
              <w:rPr>
                <w:rFonts w:ascii="Arial" w:hAnsi="Arial" w:cs="Arial"/>
                <w:color w:val="000000"/>
              </w:rPr>
              <w:t>RIVERS AGENCY HEADQUARTERS</w:t>
            </w:r>
          </w:p>
        </w:tc>
      </w:tr>
      <w:tr w:rsidR="00E30B2F" w14:paraId="69D7B51F" w14:textId="77777777" w:rsidTr="00604643">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FCB5EE" w14:textId="77777777" w:rsidR="00E30B2F" w:rsidRDefault="00E30B2F" w:rsidP="00604643">
            <w:pPr>
              <w:rPr>
                <w:rFonts w:ascii="Arial" w:hAnsi="Arial" w:cs="Arial"/>
                <w:b/>
                <w:bCs/>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10DC2DDA" w14:textId="77777777" w:rsidR="00E30B2F" w:rsidRDefault="00E30B2F" w:rsidP="00604643">
            <w:pPr>
              <w:spacing w:line="276" w:lineRule="auto"/>
              <w:rPr>
                <w:rFonts w:ascii="Arial" w:hAnsi="Arial" w:cs="Arial"/>
                <w:color w:val="000000"/>
              </w:rPr>
            </w:pPr>
            <w:r>
              <w:rPr>
                <w:rFonts w:ascii="Arial" w:hAnsi="Arial" w:cs="Arial"/>
                <w:color w:val="000000"/>
              </w:rPr>
              <w:t>RURAL DEV P&amp;T</w:t>
            </w:r>
          </w:p>
        </w:tc>
      </w:tr>
      <w:tr w:rsidR="00E30B2F" w14:paraId="71838B10" w14:textId="77777777" w:rsidTr="00604643">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4C578E" w14:textId="77777777" w:rsidR="00E30B2F" w:rsidRDefault="00E30B2F" w:rsidP="00604643">
            <w:pPr>
              <w:rPr>
                <w:rFonts w:ascii="Arial" w:hAnsi="Arial" w:cs="Arial"/>
                <w:b/>
                <w:bCs/>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72C7AEA3" w14:textId="77777777" w:rsidR="00E30B2F" w:rsidRDefault="00E30B2F" w:rsidP="00604643">
            <w:pPr>
              <w:spacing w:line="276" w:lineRule="auto"/>
              <w:rPr>
                <w:rFonts w:ascii="Arial" w:hAnsi="Arial" w:cs="Arial"/>
                <w:color w:val="000000"/>
              </w:rPr>
            </w:pPr>
            <w:r>
              <w:rPr>
                <w:rFonts w:ascii="Arial" w:hAnsi="Arial" w:cs="Arial"/>
                <w:color w:val="000000"/>
              </w:rPr>
              <w:t>FISHERIES</w:t>
            </w:r>
          </w:p>
        </w:tc>
      </w:tr>
      <w:tr w:rsidR="00E30B2F" w14:paraId="4749E671" w14:textId="77777777" w:rsidTr="00604643">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7ADBB9" w14:textId="77777777" w:rsidR="00E30B2F" w:rsidRDefault="00E30B2F" w:rsidP="00604643">
            <w:pPr>
              <w:rPr>
                <w:rFonts w:ascii="Arial" w:hAnsi="Arial" w:cs="Arial"/>
                <w:b/>
                <w:bCs/>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2A4C2C3D" w14:textId="77777777" w:rsidR="00E30B2F" w:rsidRDefault="00E30B2F" w:rsidP="00604643">
            <w:pPr>
              <w:spacing w:line="276" w:lineRule="auto"/>
              <w:rPr>
                <w:rFonts w:ascii="Arial" w:hAnsi="Arial" w:cs="Arial"/>
                <w:color w:val="000000"/>
              </w:rPr>
            </w:pPr>
            <w:r>
              <w:rPr>
                <w:rFonts w:ascii="Arial" w:hAnsi="Arial" w:cs="Arial"/>
                <w:color w:val="000000"/>
              </w:rPr>
              <w:t>NIEA C&amp;C REGIONS</w:t>
            </w:r>
          </w:p>
        </w:tc>
      </w:tr>
      <w:tr w:rsidR="00E30B2F" w14:paraId="41CAB531" w14:textId="77777777" w:rsidTr="00604643">
        <w:trPr>
          <w:trHeight w:val="360"/>
        </w:trPr>
        <w:tc>
          <w:tcPr>
            <w:tcW w:w="2694" w:type="dxa"/>
            <w:vMerge w:val="restart"/>
            <w:tcBorders>
              <w:top w:val="single" w:sz="4" w:space="0" w:color="auto"/>
              <w:left w:val="single" w:sz="4" w:space="0" w:color="auto"/>
              <w:bottom w:val="single" w:sz="4" w:space="0" w:color="auto"/>
              <w:right w:val="single" w:sz="4" w:space="0" w:color="auto"/>
            </w:tcBorders>
            <w:noWrap/>
            <w:hideMark/>
          </w:tcPr>
          <w:p w14:paraId="791A656C" w14:textId="77777777" w:rsidR="00E30B2F" w:rsidRDefault="00E30B2F" w:rsidP="00604643">
            <w:pPr>
              <w:spacing w:line="276" w:lineRule="auto"/>
              <w:rPr>
                <w:rFonts w:ascii="Arial" w:hAnsi="Arial" w:cs="Arial"/>
                <w:b/>
                <w:bCs/>
                <w:color w:val="000000"/>
              </w:rPr>
            </w:pPr>
            <w:proofErr w:type="spellStart"/>
            <w:r>
              <w:rPr>
                <w:rFonts w:ascii="Arial" w:hAnsi="Arial" w:cs="Arial"/>
                <w:b/>
                <w:bCs/>
                <w:color w:val="000000"/>
              </w:rPr>
              <w:t>DfI</w:t>
            </w:r>
            <w:proofErr w:type="spellEnd"/>
          </w:p>
          <w:p w14:paraId="04B1E16A" w14:textId="77777777" w:rsidR="00E30B2F" w:rsidRDefault="00E30B2F" w:rsidP="00604643">
            <w:pPr>
              <w:spacing w:line="276" w:lineRule="auto"/>
              <w:rPr>
                <w:rFonts w:ascii="Arial" w:hAnsi="Arial" w:cs="Arial"/>
                <w:b/>
                <w:bCs/>
                <w:color w:val="000000"/>
              </w:rPr>
            </w:pPr>
            <w:r>
              <w:rPr>
                <w:rFonts w:ascii="Arial" w:hAnsi="Arial" w:cs="Arial"/>
                <w:b/>
                <w:bCs/>
                <w:color w:val="000000"/>
              </w:rPr>
              <w:t> </w:t>
            </w:r>
          </w:p>
          <w:p w14:paraId="372158AE" w14:textId="77777777" w:rsidR="00E30B2F" w:rsidRDefault="00E30B2F" w:rsidP="00604643">
            <w:pPr>
              <w:spacing w:line="276" w:lineRule="auto"/>
              <w:rPr>
                <w:rFonts w:ascii="Arial" w:hAnsi="Arial" w:cs="Arial"/>
                <w:b/>
                <w:bCs/>
                <w:color w:val="000000"/>
              </w:rPr>
            </w:pPr>
            <w:r>
              <w:rPr>
                <w:rFonts w:ascii="Arial" w:hAnsi="Arial" w:cs="Arial"/>
                <w:b/>
                <w:bCs/>
                <w:color w:val="000000"/>
              </w:rPr>
              <w:t> </w:t>
            </w:r>
          </w:p>
          <w:p w14:paraId="1553D565" w14:textId="77777777" w:rsidR="00E30B2F" w:rsidRDefault="00E30B2F" w:rsidP="00604643">
            <w:pPr>
              <w:spacing w:line="276" w:lineRule="auto"/>
              <w:rPr>
                <w:rFonts w:ascii="Arial" w:hAnsi="Arial" w:cs="Arial"/>
                <w:b/>
                <w:bCs/>
                <w:color w:val="000000"/>
              </w:rPr>
            </w:pPr>
            <w:r>
              <w:rPr>
                <w:rFonts w:ascii="Arial" w:hAnsi="Arial" w:cs="Arial"/>
                <w:b/>
                <w:bCs/>
                <w:color w:val="000000"/>
              </w:rPr>
              <w:t> </w:t>
            </w:r>
          </w:p>
          <w:p w14:paraId="4C2E306C" w14:textId="77777777" w:rsidR="00E30B2F" w:rsidRDefault="00E30B2F" w:rsidP="00604643">
            <w:pPr>
              <w:spacing w:line="276" w:lineRule="auto"/>
              <w:rPr>
                <w:rFonts w:ascii="Arial" w:hAnsi="Arial" w:cs="Arial"/>
                <w:b/>
                <w:bCs/>
                <w:color w:val="000000"/>
              </w:rPr>
            </w:pPr>
            <w:r>
              <w:rPr>
                <w:rFonts w:ascii="Arial" w:hAnsi="Arial" w:cs="Arial"/>
                <w:b/>
                <w:bCs/>
                <w:color w:val="000000"/>
              </w:rPr>
              <w:t> </w:t>
            </w:r>
          </w:p>
          <w:p w14:paraId="230489EF" w14:textId="77777777" w:rsidR="00E30B2F" w:rsidRDefault="00E30B2F" w:rsidP="00604643">
            <w:pPr>
              <w:spacing w:line="276" w:lineRule="auto"/>
              <w:rPr>
                <w:rFonts w:ascii="Arial" w:hAnsi="Arial" w:cs="Arial"/>
                <w:b/>
                <w:bCs/>
                <w:color w:val="000000"/>
              </w:rPr>
            </w:pPr>
            <w:r>
              <w:rPr>
                <w:rFonts w:ascii="Arial" w:hAnsi="Arial" w:cs="Arial"/>
                <w:b/>
                <w:bCs/>
                <w:color w:val="000000"/>
              </w:rPr>
              <w:t> </w:t>
            </w:r>
          </w:p>
        </w:tc>
        <w:tc>
          <w:tcPr>
            <w:tcW w:w="8221" w:type="dxa"/>
            <w:tcBorders>
              <w:top w:val="single" w:sz="4" w:space="0" w:color="auto"/>
              <w:left w:val="single" w:sz="4" w:space="0" w:color="auto"/>
              <w:bottom w:val="single" w:sz="4" w:space="0" w:color="auto"/>
              <w:right w:val="single" w:sz="4" w:space="0" w:color="auto"/>
            </w:tcBorders>
            <w:noWrap/>
            <w:hideMark/>
          </w:tcPr>
          <w:p w14:paraId="002C627B" w14:textId="77777777" w:rsidR="00E30B2F" w:rsidRDefault="00E30B2F" w:rsidP="00604643">
            <w:pPr>
              <w:spacing w:line="276" w:lineRule="auto"/>
              <w:rPr>
                <w:rFonts w:ascii="Arial" w:hAnsi="Arial" w:cs="Arial"/>
                <w:color w:val="000000"/>
              </w:rPr>
            </w:pPr>
            <w:r>
              <w:rPr>
                <w:rFonts w:ascii="Arial" w:hAnsi="Arial" w:cs="Arial"/>
                <w:color w:val="000000"/>
              </w:rPr>
              <w:t>DEPT For INFRASTRUCTURE</w:t>
            </w:r>
          </w:p>
        </w:tc>
      </w:tr>
      <w:tr w:rsidR="00E30B2F" w14:paraId="535CB4B6" w14:textId="77777777" w:rsidTr="00604643">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95EE99" w14:textId="77777777" w:rsidR="00E30B2F" w:rsidRDefault="00E30B2F" w:rsidP="00604643">
            <w:pPr>
              <w:rPr>
                <w:rFonts w:ascii="Arial" w:hAnsi="Arial" w:cs="Arial"/>
                <w:b/>
                <w:bCs/>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4AEF249F" w14:textId="77777777" w:rsidR="00E30B2F" w:rsidRDefault="00E30B2F" w:rsidP="00604643">
            <w:pPr>
              <w:spacing w:line="276" w:lineRule="auto"/>
              <w:rPr>
                <w:rFonts w:ascii="Arial" w:hAnsi="Arial" w:cs="Arial"/>
                <w:color w:val="000000"/>
              </w:rPr>
            </w:pPr>
            <w:r>
              <w:rPr>
                <w:rFonts w:ascii="Arial" w:hAnsi="Arial" w:cs="Arial"/>
                <w:color w:val="000000"/>
              </w:rPr>
              <w:t>ROADS SERVICES</w:t>
            </w:r>
          </w:p>
        </w:tc>
      </w:tr>
      <w:tr w:rsidR="00E30B2F" w14:paraId="00E570BC" w14:textId="77777777" w:rsidTr="00604643">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8D98DD" w14:textId="77777777" w:rsidR="00E30B2F" w:rsidRDefault="00E30B2F" w:rsidP="00604643">
            <w:pPr>
              <w:rPr>
                <w:rFonts w:ascii="Arial" w:hAnsi="Arial" w:cs="Arial"/>
                <w:b/>
                <w:bCs/>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212E1B99" w14:textId="77777777" w:rsidR="00E30B2F" w:rsidRDefault="00E30B2F" w:rsidP="00604643">
            <w:pPr>
              <w:spacing w:line="276" w:lineRule="auto"/>
              <w:rPr>
                <w:rFonts w:ascii="Arial" w:hAnsi="Arial" w:cs="Arial"/>
                <w:color w:val="000000"/>
              </w:rPr>
            </w:pPr>
            <w:r>
              <w:rPr>
                <w:rFonts w:ascii="Arial" w:hAnsi="Arial" w:cs="Arial"/>
                <w:color w:val="000000"/>
              </w:rPr>
              <w:t>RIVERS AGENCY</w:t>
            </w:r>
          </w:p>
        </w:tc>
      </w:tr>
      <w:tr w:rsidR="00E30B2F" w14:paraId="48400142" w14:textId="77777777" w:rsidTr="00604643">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229FF4" w14:textId="77777777" w:rsidR="00E30B2F" w:rsidRDefault="00E30B2F" w:rsidP="00604643">
            <w:pPr>
              <w:rPr>
                <w:rFonts w:ascii="Arial" w:hAnsi="Arial" w:cs="Arial"/>
                <w:b/>
                <w:bCs/>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345F54AB" w14:textId="77777777" w:rsidR="00E30B2F" w:rsidRDefault="00E30B2F" w:rsidP="00604643">
            <w:pPr>
              <w:spacing w:line="276" w:lineRule="auto"/>
              <w:rPr>
                <w:rFonts w:ascii="Arial" w:hAnsi="Arial" w:cs="Arial"/>
                <w:color w:val="000000"/>
              </w:rPr>
            </w:pPr>
            <w:r>
              <w:rPr>
                <w:rFonts w:ascii="Arial" w:hAnsi="Arial" w:cs="Arial"/>
                <w:color w:val="000000"/>
              </w:rPr>
              <w:t>DVA TESTING ENFORCEMENT SECTION</w:t>
            </w:r>
          </w:p>
        </w:tc>
      </w:tr>
      <w:tr w:rsidR="00E30B2F" w14:paraId="28B52A54" w14:textId="77777777" w:rsidTr="00604643">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7D1259" w14:textId="77777777" w:rsidR="00E30B2F" w:rsidRDefault="00E30B2F" w:rsidP="00604643">
            <w:pPr>
              <w:rPr>
                <w:rFonts w:ascii="Arial" w:hAnsi="Arial" w:cs="Arial"/>
                <w:b/>
                <w:bCs/>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0B35C437" w14:textId="77777777" w:rsidR="00E30B2F" w:rsidRDefault="00E30B2F" w:rsidP="00604643">
            <w:pPr>
              <w:spacing w:line="276" w:lineRule="auto"/>
              <w:rPr>
                <w:rFonts w:ascii="Arial" w:hAnsi="Arial" w:cs="Arial"/>
              </w:rPr>
            </w:pPr>
            <w:r>
              <w:rPr>
                <w:rFonts w:ascii="Arial" w:hAnsi="Arial" w:cs="Arial"/>
              </w:rPr>
              <w:t>DVA TESTING</w:t>
            </w:r>
          </w:p>
        </w:tc>
      </w:tr>
      <w:tr w:rsidR="00E30B2F" w14:paraId="58C9BC10" w14:textId="77777777" w:rsidTr="00604643">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25A2C5" w14:textId="77777777" w:rsidR="00E30B2F" w:rsidRDefault="00E30B2F" w:rsidP="00604643">
            <w:pPr>
              <w:rPr>
                <w:rFonts w:ascii="Arial" w:hAnsi="Arial" w:cs="Arial"/>
                <w:b/>
                <w:bCs/>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43E239A1" w14:textId="77777777" w:rsidR="00E30B2F" w:rsidRDefault="00E30B2F" w:rsidP="00604643">
            <w:pPr>
              <w:spacing w:line="276" w:lineRule="auto"/>
              <w:rPr>
                <w:rFonts w:ascii="Arial" w:hAnsi="Arial" w:cs="Arial"/>
                <w:color w:val="000000"/>
              </w:rPr>
            </w:pPr>
            <w:r>
              <w:rPr>
                <w:rFonts w:ascii="Arial" w:hAnsi="Arial" w:cs="Arial"/>
                <w:color w:val="000000"/>
              </w:rPr>
              <w:t>DVA LICENSING</w:t>
            </w:r>
          </w:p>
        </w:tc>
      </w:tr>
      <w:tr w:rsidR="00E30B2F" w14:paraId="46008AB6" w14:textId="77777777" w:rsidTr="00604643">
        <w:trPr>
          <w:trHeight w:val="537"/>
        </w:trPr>
        <w:tc>
          <w:tcPr>
            <w:tcW w:w="2694" w:type="dxa"/>
            <w:tcBorders>
              <w:top w:val="single" w:sz="4" w:space="0" w:color="auto"/>
              <w:left w:val="single" w:sz="4" w:space="0" w:color="auto"/>
              <w:bottom w:val="single" w:sz="4" w:space="0" w:color="auto"/>
              <w:right w:val="single" w:sz="4" w:space="0" w:color="auto"/>
            </w:tcBorders>
            <w:noWrap/>
            <w:hideMark/>
          </w:tcPr>
          <w:p w14:paraId="4E40A534" w14:textId="77777777" w:rsidR="00E30B2F" w:rsidRDefault="00E30B2F" w:rsidP="00604643">
            <w:pPr>
              <w:spacing w:line="276" w:lineRule="auto"/>
              <w:rPr>
                <w:rFonts w:ascii="Arial" w:hAnsi="Arial" w:cs="Arial"/>
                <w:b/>
                <w:bCs/>
                <w:color w:val="000000"/>
              </w:rPr>
            </w:pPr>
            <w:r>
              <w:rPr>
                <w:rFonts w:ascii="Arial" w:hAnsi="Arial" w:cs="Arial"/>
                <w:b/>
                <w:bCs/>
                <w:color w:val="000000"/>
              </w:rPr>
              <w:t>DE</w:t>
            </w:r>
          </w:p>
        </w:tc>
        <w:tc>
          <w:tcPr>
            <w:tcW w:w="8221" w:type="dxa"/>
            <w:tcBorders>
              <w:top w:val="single" w:sz="4" w:space="0" w:color="auto"/>
              <w:left w:val="single" w:sz="4" w:space="0" w:color="auto"/>
              <w:bottom w:val="single" w:sz="4" w:space="0" w:color="auto"/>
              <w:right w:val="single" w:sz="4" w:space="0" w:color="auto"/>
            </w:tcBorders>
            <w:noWrap/>
            <w:hideMark/>
          </w:tcPr>
          <w:p w14:paraId="210E8B3E" w14:textId="77777777" w:rsidR="00E30B2F" w:rsidRDefault="00E30B2F" w:rsidP="00604643">
            <w:pPr>
              <w:spacing w:line="276" w:lineRule="auto"/>
              <w:rPr>
                <w:rFonts w:ascii="Arial" w:hAnsi="Arial" w:cs="Arial"/>
                <w:color w:val="000000"/>
              </w:rPr>
            </w:pPr>
            <w:r>
              <w:rPr>
                <w:rFonts w:ascii="Arial" w:hAnsi="Arial" w:cs="Arial"/>
                <w:color w:val="000000"/>
              </w:rPr>
              <w:t>DEPARTMENT OF EDUCATION NI</w:t>
            </w:r>
          </w:p>
        </w:tc>
      </w:tr>
      <w:tr w:rsidR="00E30B2F" w14:paraId="544A5940" w14:textId="77777777" w:rsidTr="00604643">
        <w:trPr>
          <w:trHeight w:val="360"/>
        </w:trPr>
        <w:tc>
          <w:tcPr>
            <w:tcW w:w="2694" w:type="dxa"/>
            <w:vMerge w:val="restart"/>
            <w:tcBorders>
              <w:top w:val="single" w:sz="4" w:space="0" w:color="auto"/>
              <w:left w:val="single" w:sz="4" w:space="0" w:color="auto"/>
              <w:bottom w:val="single" w:sz="4" w:space="0" w:color="auto"/>
              <w:right w:val="single" w:sz="4" w:space="0" w:color="auto"/>
            </w:tcBorders>
            <w:noWrap/>
            <w:hideMark/>
          </w:tcPr>
          <w:p w14:paraId="1DD64302" w14:textId="77777777" w:rsidR="00E30B2F" w:rsidRDefault="00E30B2F" w:rsidP="00604643">
            <w:pPr>
              <w:spacing w:line="276" w:lineRule="auto"/>
              <w:rPr>
                <w:rFonts w:ascii="Arial" w:hAnsi="Arial" w:cs="Arial"/>
                <w:b/>
                <w:bCs/>
                <w:color w:val="000000"/>
              </w:rPr>
            </w:pPr>
            <w:r>
              <w:rPr>
                <w:rFonts w:ascii="Arial" w:hAnsi="Arial" w:cs="Arial"/>
                <w:b/>
                <w:bCs/>
                <w:color w:val="000000"/>
              </w:rPr>
              <w:t>NIO</w:t>
            </w:r>
          </w:p>
          <w:p w14:paraId="3FD563DE" w14:textId="77777777" w:rsidR="00E30B2F" w:rsidRDefault="00E30B2F" w:rsidP="00604643">
            <w:pPr>
              <w:spacing w:line="276" w:lineRule="auto"/>
              <w:rPr>
                <w:rFonts w:ascii="Arial" w:hAnsi="Arial" w:cs="Arial"/>
                <w:b/>
                <w:bCs/>
                <w:color w:val="000000"/>
              </w:rPr>
            </w:pPr>
            <w:r>
              <w:rPr>
                <w:rFonts w:ascii="Arial" w:hAnsi="Arial" w:cs="Arial"/>
                <w:b/>
                <w:bCs/>
                <w:color w:val="000000"/>
              </w:rPr>
              <w:t> </w:t>
            </w:r>
          </w:p>
          <w:p w14:paraId="786501B4" w14:textId="77777777" w:rsidR="00E30B2F" w:rsidRDefault="00E30B2F" w:rsidP="00604643">
            <w:pPr>
              <w:spacing w:line="276" w:lineRule="auto"/>
              <w:rPr>
                <w:rFonts w:ascii="Arial" w:hAnsi="Arial" w:cs="Arial"/>
                <w:b/>
                <w:bCs/>
                <w:color w:val="000000"/>
              </w:rPr>
            </w:pPr>
            <w:r>
              <w:rPr>
                <w:rFonts w:ascii="Arial" w:hAnsi="Arial" w:cs="Arial"/>
                <w:b/>
                <w:bCs/>
                <w:color w:val="000000"/>
              </w:rPr>
              <w:t> </w:t>
            </w:r>
          </w:p>
          <w:p w14:paraId="55FF5039" w14:textId="77777777" w:rsidR="00E30B2F" w:rsidRDefault="00E30B2F" w:rsidP="00604643">
            <w:pPr>
              <w:spacing w:line="276" w:lineRule="auto"/>
              <w:rPr>
                <w:rFonts w:ascii="Arial" w:hAnsi="Arial" w:cs="Arial"/>
                <w:b/>
                <w:bCs/>
                <w:color w:val="000000"/>
              </w:rPr>
            </w:pPr>
            <w:r>
              <w:rPr>
                <w:rFonts w:ascii="Arial" w:hAnsi="Arial" w:cs="Arial"/>
                <w:b/>
                <w:bCs/>
                <w:color w:val="000000"/>
              </w:rPr>
              <w:t> </w:t>
            </w:r>
          </w:p>
        </w:tc>
        <w:tc>
          <w:tcPr>
            <w:tcW w:w="8221" w:type="dxa"/>
            <w:tcBorders>
              <w:top w:val="single" w:sz="4" w:space="0" w:color="auto"/>
              <w:left w:val="single" w:sz="4" w:space="0" w:color="auto"/>
              <w:bottom w:val="single" w:sz="4" w:space="0" w:color="auto"/>
              <w:right w:val="single" w:sz="4" w:space="0" w:color="auto"/>
            </w:tcBorders>
            <w:noWrap/>
            <w:hideMark/>
          </w:tcPr>
          <w:p w14:paraId="3EB58209" w14:textId="77777777" w:rsidR="00E30B2F" w:rsidRDefault="00E30B2F" w:rsidP="00604643">
            <w:pPr>
              <w:spacing w:line="276" w:lineRule="auto"/>
              <w:rPr>
                <w:rFonts w:ascii="Arial" w:hAnsi="Arial" w:cs="Arial"/>
                <w:color w:val="000000"/>
              </w:rPr>
            </w:pPr>
            <w:r>
              <w:rPr>
                <w:rFonts w:ascii="Arial" w:hAnsi="Arial" w:cs="Arial"/>
                <w:color w:val="000000"/>
              </w:rPr>
              <w:t>NIO GENERAL</w:t>
            </w:r>
          </w:p>
        </w:tc>
      </w:tr>
      <w:tr w:rsidR="00E30B2F" w14:paraId="74F43769" w14:textId="77777777" w:rsidTr="00604643">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4EDF1D" w14:textId="77777777" w:rsidR="00E30B2F" w:rsidRDefault="00E30B2F" w:rsidP="00604643">
            <w:pPr>
              <w:rPr>
                <w:rFonts w:ascii="Arial" w:hAnsi="Arial" w:cs="Arial"/>
                <w:b/>
                <w:bCs/>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43D246D5" w14:textId="77777777" w:rsidR="00E30B2F" w:rsidRDefault="00E30B2F" w:rsidP="00604643">
            <w:pPr>
              <w:spacing w:line="276" w:lineRule="auto"/>
              <w:rPr>
                <w:rFonts w:ascii="Arial" w:hAnsi="Arial" w:cs="Arial"/>
                <w:color w:val="000000"/>
              </w:rPr>
            </w:pPr>
            <w:r>
              <w:rPr>
                <w:rFonts w:ascii="Arial" w:hAnsi="Arial" w:cs="Arial"/>
                <w:color w:val="000000"/>
              </w:rPr>
              <w:t>THE COMPENSATION SERVICE</w:t>
            </w:r>
          </w:p>
        </w:tc>
      </w:tr>
      <w:tr w:rsidR="00E30B2F" w14:paraId="76D546CA" w14:textId="77777777" w:rsidTr="00604643">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FEB5C6" w14:textId="77777777" w:rsidR="00E30B2F" w:rsidRDefault="00E30B2F" w:rsidP="00604643">
            <w:pPr>
              <w:rPr>
                <w:rFonts w:ascii="Arial" w:hAnsi="Arial" w:cs="Arial"/>
                <w:b/>
                <w:bCs/>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619045DE" w14:textId="77777777" w:rsidR="00E30B2F" w:rsidRDefault="00E30B2F" w:rsidP="00604643">
            <w:pPr>
              <w:spacing w:line="276" w:lineRule="auto"/>
              <w:rPr>
                <w:rFonts w:ascii="Arial" w:hAnsi="Arial" w:cs="Arial"/>
                <w:color w:val="000000"/>
              </w:rPr>
            </w:pPr>
            <w:r>
              <w:rPr>
                <w:rFonts w:ascii="Arial" w:hAnsi="Arial" w:cs="Arial"/>
                <w:color w:val="000000"/>
              </w:rPr>
              <w:t>NIPS ESTATE MANAGEMENT</w:t>
            </w:r>
          </w:p>
        </w:tc>
      </w:tr>
      <w:tr w:rsidR="00E30B2F" w14:paraId="3730200C" w14:textId="77777777" w:rsidTr="00604643">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0997DC" w14:textId="77777777" w:rsidR="00E30B2F" w:rsidRDefault="00E30B2F" w:rsidP="00604643">
            <w:pPr>
              <w:rPr>
                <w:rFonts w:ascii="Arial" w:hAnsi="Arial" w:cs="Arial"/>
                <w:b/>
                <w:bCs/>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5E13C317" w14:textId="77777777" w:rsidR="00E30B2F" w:rsidRDefault="00E30B2F" w:rsidP="00604643">
            <w:pPr>
              <w:spacing w:line="276" w:lineRule="auto"/>
              <w:rPr>
                <w:rFonts w:ascii="Arial" w:hAnsi="Arial" w:cs="Arial"/>
                <w:color w:val="000000"/>
              </w:rPr>
            </w:pPr>
            <w:r>
              <w:rPr>
                <w:rFonts w:ascii="Arial" w:hAnsi="Arial" w:cs="Arial"/>
                <w:color w:val="000000"/>
              </w:rPr>
              <w:t>NIO PPS FACILITIES MANAGEMENT WORK</w:t>
            </w:r>
          </w:p>
        </w:tc>
      </w:tr>
      <w:tr w:rsidR="00E30B2F" w14:paraId="062D1FBE" w14:textId="77777777" w:rsidTr="00604643">
        <w:trPr>
          <w:trHeight w:val="360"/>
        </w:trPr>
        <w:tc>
          <w:tcPr>
            <w:tcW w:w="2694" w:type="dxa"/>
            <w:vMerge w:val="restart"/>
            <w:tcBorders>
              <w:top w:val="single" w:sz="4" w:space="0" w:color="auto"/>
              <w:left w:val="single" w:sz="4" w:space="0" w:color="auto"/>
              <w:bottom w:val="nil"/>
              <w:right w:val="single" w:sz="4" w:space="0" w:color="auto"/>
            </w:tcBorders>
            <w:noWrap/>
            <w:hideMark/>
          </w:tcPr>
          <w:p w14:paraId="4C4A4C44" w14:textId="77777777" w:rsidR="00E30B2F" w:rsidRDefault="00E30B2F" w:rsidP="00604643">
            <w:pPr>
              <w:spacing w:line="276" w:lineRule="auto"/>
              <w:rPr>
                <w:rFonts w:ascii="Arial" w:hAnsi="Arial" w:cs="Arial"/>
                <w:b/>
                <w:bCs/>
                <w:color w:val="000000"/>
              </w:rPr>
            </w:pPr>
            <w:r>
              <w:rPr>
                <w:rFonts w:ascii="Arial" w:hAnsi="Arial" w:cs="Arial"/>
                <w:b/>
                <w:bCs/>
                <w:color w:val="000000"/>
              </w:rPr>
              <w:t>DOJ</w:t>
            </w:r>
          </w:p>
          <w:p w14:paraId="595CB9B9" w14:textId="77777777" w:rsidR="00E30B2F" w:rsidRDefault="00E30B2F" w:rsidP="00604643">
            <w:pPr>
              <w:spacing w:line="276" w:lineRule="auto"/>
              <w:rPr>
                <w:rFonts w:ascii="Arial" w:hAnsi="Arial" w:cs="Arial"/>
                <w:color w:val="000000"/>
              </w:rPr>
            </w:pPr>
            <w:r>
              <w:rPr>
                <w:rFonts w:ascii="Arial" w:hAnsi="Arial" w:cs="Arial"/>
                <w:color w:val="000000"/>
              </w:rPr>
              <w:t> </w:t>
            </w:r>
          </w:p>
          <w:p w14:paraId="554DD30F" w14:textId="77777777" w:rsidR="00E30B2F" w:rsidRDefault="00E30B2F" w:rsidP="00604643">
            <w:pPr>
              <w:spacing w:line="276" w:lineRule="auto"/>
              <w:rPr>
                <w:rFonts w:ascii="Arial" w:hAnsi="Arial" w:cs="Arial"/>
                <w:b/>
                <w:bCs/>
                <w:color w:val="000000"/>
              </w:rPr>
            </w:pPr>
            <w:r>
              <w:rPr>
                <w:rFonts w:ascii="Arial" w:hAnsi="Arial" w:cs="Arial"/>
                <w:b/>
                <w:bCs/>
                <w:color w:val="000000"/>
              </w:rPr>
              <w:t> </w:t>
            </w:r>
          </w:p>
          <w:p w14:paraId="25A6D306" w14:textId="77777777" w:rsidR="00E30B2F" w:rsidRDefault="00E30B2F" w:rsidP="00604643">
            <w:pPr>
              <w:spacing w:line="276" w:lineRule="auto"/>
              <w:rPr>
                <w:rFonts w:ascii="Arial" w:hAnsi="Arial" w:cs="Arial"/>
                <w:b/>
                <w:bCs/>
                <w:color w:val="000000"/>
              </w:rPr>
            </w:pPr>
            <w:r>
              <w:rPr>
                <w:rFonts w:ascii="Arial" w:hAnsi="Arial" w:cs="Arial"/>
                <w:b/>
                <w:bCs/>
                <w:color w:val="000000"/>
              </w:rPr>
              <w:t> </w:t>
            </w:r>
          </w:p>
          <w:p w14:paraId="0BFA483A" w14:textId="77777777" w:rsidR="00E30B2F" w:rsidRDefault="00E30B2F" w:rsidP="00604643">
            <w:pPr>
              <w:spacing w:line="276" w:lineRule="auto"/>
              <w:rPr>
                <w:rFonts w:ascii="Arial" w:hAnsi="Arial" w:cs="Arial"/>
                <w:b/>
                <w:bCs/>
                <w:color w:val="000000"/>
              </w:rPr>
            </w:pPr>
            <w:r>
              <w:rPr>
                <w:rFonts w:ascii="Arial" w:hAnsi="Arial" w:cs="Arial"/>
                <w:color w:val="000000"/>
              </w:rPr>
              <w:t> </w:t>
            </w:r>
          </w:p>
        </w:tc>
        <w:tc>
          <w:tcPr>
            <w:tcW w:w="8221" w:type="dxa"/>
            <w:tcBorders>
              <w:top w:val="single" w:sz="4" w:space="0" w:color="auto"/>
              <w:left w:val="single" w:sz="4" w:space="0" w:color="auto"/>
              <w:bottom w:val="single" w:sz="4" w:space="0" w:color="auto"/>
              <w:right w:val="single" w:sz="4" w:space="0" w:color="auto"/>
            </w:tcBorders>
            <w:noWrap/>
            <w:hideMark/>
          </w:tcPr>
          <w:p w14:paraId="1BB191A5" w14:textId="77777777" w:rsidR="00E30B2F" w:rsidRDefault="00E30B2F" w:rsidP="00604643">
            <w:pPr>
              <w:spacing w:line="276" w:lineRule="auto"/>
              <w:rPr>
                <w:rFonts w:ascii="Arial" w:hAnsi="Arial" w:cs="Arial"/>
                <w:color w:val="000000"/>
              </w:rPr>
            </w:pPr>
            <w:r>
              <w:rPr>
                <w:rFonts w:ascii="Arial" w:hAnsi="Arial" w:cs="Arial"/>
                <w:color w:val="000000"/>
              </w:rPr>
              <w:t>DEPARTMENT OF JUSTICE</w:t>
            </w:r>
          </w:p>
        </w:tc>
      </w:tr>
      <w:tr w:rsidR="00E30B2F" w14:paraId="660D9616" w14:textId="77777777" w:rsidTr="00604643">
        <w:trPr>
          <w:trHeight w:val="360"/>
        </w:trPr>
        <w:tc>
          <w:tcPr>
            <w:tcW w:w="0" w:type="auto"/>
            <w:vMerge/>
            <w:tcBorders>
              <w:top w:val="single" w:sz="4" w:space="0" w:color="auto"/>
              <w:left w:val="single" w:sz="4" w:space="0" w:color="auto"/>
              <w:bottom w:val="nil"/>
              <w:right w:val="single" w:sz="4" w:space="0" w:color="auto"/>
            </w:tcBorders>
            <w:vAlign w:val="center"/>
            <w:hideMark/>
          </w:tcPr>
          <w:p w14:paraId="0C27635D" w14:textId="77777777" w:rsidR="00E30B2F" w:rsidRDefault="00E30B2F" w:rsidP="00604643">
            <w:pPr>
              <w:rPr>
                <w:rFonts w:ascii="Arial" w:hAnsi="Arial" w:cs="Arial"/>
                <w:b/>
                <w:bCs/>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5E1BA81F" w14:textId="77777777" w:rsidR="00E30B2F" w:rsidRDefault="00E30B2F" w:rsidP="00604643">
            <w:pPr>
              <w:spacing w:line="276" w:lineRule="auto"/>
              <w:rPr>
                <w:rFonts w:ascii="Arial" w:hAnsi="Arial" w:cs="Arial"/>
                <w:color w:val="000000"/>
              </w:rPr>
            </w:pPr>
            <w:r>
              <w:rPr>
                <w:rFonts w:ascii="Arial" w:hAnsi="Arial" w:cs="Arial"/>
                <w:color w:val="000000"/>
              </w:rPr>
              <w:t xml:space="preserve">CROWN </w:t>
            </w:r>
            <w:proofErr w:type="gramStart"/>
            <w:r>
              <w:rPr>
                <w:rFonts w:ascii="Arial" w:hAnsi="Arial" w:cs="Arial"/>
                <w:color w:val="000000"/>
              </w:rPr>
              <w:t>SOLICITORS</w:t>
            </w:r>
            <w:proofErr w:type="gramEnd"/>
            <w:r>
              <w:rPr>
                <w:rFonts w:ascii="Arial" w:hAnsi="Arial" w:cs="Arial"/>
                <w:color w:val="000000"/>
              </w:rPr>
              <w:t xml:space="preserve"> OFFICE</w:t>
            </w:r>
          </w:p>
        </w:tc>
      </w:tr>
      <w:tr w:rsidR="00E30B2F" w14:paraId="0C09D7AA" w14:textId="77777777" w:rsidTr="00604643">
        <w:trPr>
          <w:trHeight w:val="360"/>
        </w:trPr>
        <w:tc>
          <w:tcPr>
            <w:tcW w:w="0" w:type="auto"/>
            <w:vMerge/>
            <w:tcBorders>
              <w:top w:val="single" w:sz="4" w:space="0" w:color="auto"/>
              <w:left w:val="single" w:sz="4" w:space="0" w:color="auto"/>
              <w:bottom w:val="nil"/>
              <w:right w:val="single" w:sz="4" w:space="0" w:color="auto"/>
            </w:tcBorders>
            <w:vAlign w:val="center"/>
            <w:hideMark/>
          </w:tcPr>
          <w:p w14:paraId="3243A841" w14:textId="77777777" w:rsidR="00E30B2F" w:rsidRDefault="00E30B2F" w:rsidP="00604643">
            <w:pPr>
              <w:rPr>
                <w:rFonts w:ascii="Arial" w:hAnsi="Arial" w:cs="Arial"/>
                <w:b/>
                <w:bCs/>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689A8C6B" w14:textId="77777777" w:rsidR="00E30B2F" w:rsidRDefault="00E30B2F" w:rsidP="00604643">
            <w:pPr>
              <w:spacing w:line="276" w:lineRule="auto"/>
              <w:rPr>
                <w:rFonts w:ascii="Arial" w:hAnsi="Arial" w:cs="Arial"/>
                <w:color w:val="000000"/>
              </w:rPr>
            </w:pPr>
            <w:r>
              <w:rPr>
                <w:rFonts w:ascii="Arial" w:hAnsi="Arial" w:cs="Arial"/>
              </w:rPr>
              <w:t>CRIMINAL JUSTICE INSPECTION NI</w:t>
            </w:r>
          </w:p>
        </w:tc>
      </w:tr>
      <w:tr w:rsidR="00E30B2F" w14:paraId="31A278D4" w14:textId="77777777" w:rsidTr="00604643">
        <w:trPr>
          <w:trHeight w:val="360"/>
        </w:trPr>
        <w:tc>
          <w:tcPr>
            <w:tcW w:w="0" w:type="auto"/>
            <w:vMerge/>
            <w:tcBorders>
              <w:top w:val="single" w:sz="4" w:space="0" w:color="auto"/>
              <w:left w:val="single" w:sz="4" w:space="0" w:color="auto"/>
              <w:bottom w:val="nil"/>
              <w:right w:val="single" w:sz="4" w:space="0" w:color="auto"/>
            </w:tcBorders>
            <w:vAlign w:val="center"/>
            <w:hideMark/>
          </w:tcPr>
          <w:p w14:paraId="70A352B9" w14:textId="77777777" w:rsidR="00E30B2F" w:rsidRDefault="00E30B2F" w:rsidP="00604643">
            <w:pPr>
              <w:rPr>
                <w:rFonts w:ascii="Arial" w:hAnsi="Arial" w:cs="Arial"/>
                <w:b/>
                <w:bCs/>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44A9655D" w14:textId="77777777" w:rsidR="00E30B2F" w:rsidRDefault="00E30B2F" w:rsidP="00604643">
            <w:pPr>
              <w:spacing w:line="276" w:lineRule="auto"/>
              <w:rPr>
                <w:rFonts w:ascii="Arial" w:hAnsi="Arial" w:cs="Arial"/>
                <w:color w:val="000000"/>
              </w:rPr>
            </w:pPr>
            <w:r>
              <w:rPr>
                <w:rFonts w:ascii="Arial" w:hAnsi="Arial" w:cs="Arial"/>
              </w:rPr>
              <w:t>DOJ INFORMATION SERVICES</w:t>
            </w:r>
          </w:p>
        </w:tc>
      </w:tr>
      <w:tr w:rsidR="00E30B2F" w14:paraId="00DF1BDD" w14:textId="77777777" w:rsidTr="00604643">
        <w:trPr>
          <w:trHeight w:val="360"/>
        </w:trPr>
        <w:tc>
          <w:tcPr>
            <w:tcW w:w="0" w:type="auto"/>
            <w:vMerge/>
            <w:tcBorders>
              <w:top w:val="single" w:sz="4" w:space="0" w:color="auto"/>
              <w:left w:val="single" w:sz="4" w:space="0" w:color="auto"/>
              <w:bottom w:val="nil"/>
              <w:right w:val="single" w:sz="4" w:space="0" w:color="auto"/>
            </w:tcBorders>
            <w:vAlign w:val="center"/>
            <w:hideMark/>
          </w:tcPr>
          <w:p w14:paraId="410220E7" w14:textId="77777777" w:rsidR="00E30B2F" w:rsidRDefault="00E30B2F" w:rsidP="00604643">
            <w:pPr>
              <w:rPr>
                <w:rFonts w:ascii="Arial" w:hAnsi="Arial" w:cs="Arial"/>
                <w:b/>
                <w:bCs/>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09B50720" w14:textId="77777777" w:rsidR="00E30B2F" w:rsidRDefault="00E30B2F" w:rsidP="00604643">
            <w:pPr>
              <w:spacing w:line="276" w:lineRule="auto"/>
              <w:rPr>
                <w:rFonts w:ascii="Arial" w:hAnsi="Arial" w:cs="Arial"/>
              </w:rPr>
            </w:pPr>
            <w:r>
              <w:rPr>
                <w:rFonts w:ascii="Arial" w:hAnsi="Arial" w:cs="Arial"/>
              </w:rPr>
              <w:t>PUBLIC PROSECUTION SERVICE</w:t>
            </w:r>
          </w:p>
        </w:tc>
      </w:tr>
      <w:tr w:rsidR="00E30B2F" w14:paraId="338109AB" w14:textId="77777777" w:rsidTr="00604643">
        <w:trPr>
          <w:trHeight w:val="360"/>
        </w:trPr>
        <w:tc>
          <w:tcPr>
            <w:tcW w:w="2694" w:type="dxa"/>
            <w:tcBorders>
              <w:top w:val="nil"/>
              <w:left w:val="single" w:sz="4" w:space="0" w:color="auto"/>
              <w:bottom w:val="nil"/>
              <w:right w:val="single" w:sz="4" w:space="0" w:color="auto"/>
            </w:tcBorders>
            <w:noWrap/>
          </w:tcPr>
          <w:p w14:paraId="0A3C9A78" w14:textId="77777777" w:rsidR="00E30B2F" w:rsidRDefault="00E30B2F" w:rsidP="00604643">
            <w:pPr>
              <w:spacing w:line="276" w:lineRule="auto"/>
              <w:rPr>
                <w:rFonts w:ascii="Arial" w:hAnsi="Arial" w:cs="Arial"/>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51FEB560" w14:textId="77777777" w:rsidR="00E30B2F" w:rsidRDefault="00E30B2F" w:rsidP="00604643">
            <w:pPr>
              <w:spacing w:line="276" w:lineRule="auto"/>
              <w:rPr>
                <w:rFonts w:ascii="Arial" w:hAnsi="Arial" w:cs="Arial"/>
              </w:rPr>
            </w:pPr>
            <w:r>
              <w:rPr>
                <w:rFonts w:ascii="Arial" w:hAnsi="Arial" w:cs="Arial"/>
              </w:rPr>
              <w:t>NORTHERN IRELAND COURT AND TRIBUNAL SERVICE</w:t>
            </w:r>
          </w:p>
        </w:tc>
      </w:tr>
      <w:tr w:rsidR="00E30B2F" w14:paraId="54ED5589" w14:textId="77777777" w:rsidTr="00604643">
        <w:trPr>
          <w:trHeight w:val="360"/>
        </w:trPr>
        <w:tc>
          <w:tcPr>
            <w:tcW w:w="2694" w:type="dxa"/>
            <w:tcBorders>
              <w:top w:val="nil"/>
              <w:left w:val="single" w:sz="4" w:space="0" w:color="auto"/>
              <w:bottom w:val="single" w:sz="4" w:space="0" w:color="auto"/>
              <w:right w:val="single" w:sz="4" w:space="0" w:color="auto"/>
            </w:tcBorders>
            <w:noWrap/>
          </w:tcPr>
          <w:p w14:paraId="785CA28F" w14:textId="77777777" w:rsidR="00E30B2F" w:rsidRDefault="00E30B2F" w:rsidP="00604643">
            <w:pPr>
              <w:spacing w:line="276" w:lineRule="auto"/>
              <w:rPr>
                <w:rFonts w:ascii="Arial" w:hAnsi="Arial" w:cs="Arial"/>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14D5460E" w14:textId="77777777" w:rsidR="00E30B2F" w:rsidRDefault="00E30B2F" w:rsidP="00604643">
            <w:pPr>
              <w:spacing w:line="276" w:lineRule="auto"/>
              <w:rPr>
                <w:rFonts w:ascii="Arial" w:hAnsi="Arial" w:cs="Arial"/>
              </w:rPr>
            </w:pPr>
            <w:r>
              <w:rPr>
                <w:rFonts w:ascii="Arial" w:hAnsi="Arial" w:cs="Arial"/>
                <w:color w:val="000000"/>
              </w:rPr>
              <w:t>NI PRISON SERVICE (Estates and HQ)</w:t>
            </w:r>
          </w:p>
        </w:tc>
      </w:tr>
      <w:tr w:rsidR="00E30B2F" w14:paraId="4D61F070" w14:textId="77777777" w:rsidTr="00604643">
        <w:trPr>
          <w:trHeight w:val="360"/>
        </w:trPr>
        <w:tc>
          <w:tcPr>
            <w:tcW w:w="2694" w:type="dxa"/>
            <w:vMerge w:val="restart"/>
            <w:tcBorders>
              <w:top w:val="single" w:sz="4" w:space="0" w:color="auto"/>
              <w:left w:val="single" w:sz="4" w:space="0" w:color="auto"/>
              <w:bottom w:val="single" w:sz="4" w:space="0" w:color="auto"/>
              <w:right w:val="single" w:sz="4" w:space="0" w:color="auto"/>
            </w:tcBorders>
            <w:noWrap/>
          </w:tcPr>
          <w:p w14:paraId="2FF7496E" w14:textId="77777777" w:rsidR="00E30B2F" w:rsidRDefault="00E30B2F" w:rsidP="00604643">
            <w:pPr>
              <w:spacing w:line="276" w:lineRule="auto"/>
              <w:rPr>
                <w:rFonts w:ascii="Arial" w:hAnsi="Arial" w:cs="Arial"/>
                <w:b/>
                <w:color w:val="000000"/>
              </w:rPr>
            </w:pPr>
            <w:r>
              <w:rPr>
                <w:rFonts w:ascii="Arial" w:hAnsi="Arial" w:cs="Arial"/>
                <w:b/>
                <w:color w:val="000000"/>
              </w:rPr>
              <w:t>Arm’s Length Bodies (</w:t>
            </w:r>
            <w:proofErr w:type="gramStart"/>
            <w:r>
              <w:rPr>
                <w:rFonts w:ascii="Arial" w:hAnsi="Arial" w:cs="Arial"/>
                <w:b/>
                <w:color w:val="000000"/>
              </w:rPr>
              <w:t xml:space="preserve">ALBs)   </w:t>
            </w:r>
            <w:proofErr w:type="gramEnd"/>
            <w:r>
              <w:rPr>
                <w:rFonts w:ascii="Arial" w:hAnsi="Arial" w:cs="Arial"/>
                <w:b/>
                <w:color w:val="000000"/>
              </w:rPr>
              <w:t xml:space="preserve"> and </w:t>
            </w:r>
          </w:p>
          <w:p w14:paraId="3CC8C093" w14:textId="77777777" w:rsidR="00E30B2F" w:rsidRDefault="00E30B2F" w:rsidP="00604643">
            <w:pPr>
              <w:spacing w:line="276" w:lineRule="auto"/>
              <w:rPr>
                <w:rFonts w:ascii="Arial" w:hAnsi="Arial" w:cs="Arial"/>
                <w:b/>
                <w:color w:val="000000"/>
              </w:rPr>
            </w:pPr>
            <w:proofErr w:type="gramStart"/>
            <w:r>
              <w:rPr>
                <w:rFonts w:ascii="Arial" w:hAnsi="Arial" w:cs="Arial"/>
                <w:b/>
                <w:color w:val="000000"/>
              </w:rPr>
              <w:t>Non Departmental</w:t>
            </w:r>
            <w:proofErr w:type="gramEnd"/>
            <w:r>
              <w:rPr>
                <w:rFonts w:ascii="Arial" w:hAnsi="Arial" w:cs="Arial"/>
                <w:b/>
                <w:color w:val="000000"/>
              </w:rPr>
              <w:t xml:space="preserve"> Public Bodies (NDPB)</w:t>
            </w:r>
          </w:p>
          <w:p w14:paraId="7C90A968" w14:textId="77777777" w:rsidR="00E30B2F" w:rsidRDefault="00E30B2F" w:rsidP="00604643">
            <w:pPr>
              <w:spacing w:line="276" w:lineRule="auto"/>
              <w:rPr>
                <w:rFonts w:ascii="Arial" w:hAnsi="Arial" w:cs="Arial"/>
                <w:color w:val="000000"/>
              </w:rPr>
            </w:pPr>
            <w:r>
              <w:rPr>
                <w:rFonts w:ascii="Arial" w:hAnsi="Arial" w:cs="Arial"/>
                <w:color w:val="000000"/>
              </w:rPr>
              <w:t> </w:t>
            </w:r>
          </w:p>
          <w:p w14:paraId="54BFEB19" w14:textId="77777777" w:rsidR="00E30B2F" w:rsidRDefault="00E30B2F" w:rsidP="00604643">
            <w:pPr>
              <w:spacing w:line="276" w:lineRule="auto"/>
              <w:rPr>
                <w:rFonts w:ascii="Arial" w:hAnsi="Arial" w:cs="Arial"/>
                <w:color w:val="000000"/>
              </w:rPr>
            </w:pPr>
            <w:r>
              <w:rPr>
                <w:rFonts w:ascii="Arial" w:hAnsi="Arial" w:cs="Arial"/>
                <w:color w:val="000000"/>
              </w:rPr>
              <w:t> </w:t>
            </w:r>
          </w:p>
          <w:p w14:paraId="61AB02B6" w14:textId="77777777" w:rsidR="00E30B2F" w:rsidRDefault="00E30B2F" w:rsidP="00604643">
            <w:pPr>
              <w:spacing w:line="276" w:lineRule="auto"/>
              <w:rPr>
                <w:rFonts w:ascii="Arial" w:hAnsi="Arial" w:cs="Arial"/>
                <w:color w:val="000000"/>
              </w:rPr>
            </w:pPr>
            <w:r>
              <w:rPr>
                <w:rFonts w:ascii="Arial" w:hAnsi="Arial" w:cs="Arial"/>
                <w:color w:val="000000"/>
              </w:rPr>
              <w:t> </w:t>
            </w:r>
          </w:p>
          <w:p w14:paraId="7893D7C8" w14:textId="77777777" w:rsidR="00E30B2F" w:rsidRDefault="00E30B2F" w:rsidP="00604643">
            <w:pPr>
              <w:spacing w:line="276" w:lineRule="auto"/>
              <w:rPr>
                <w:rFonts w:ascii="Arial" w:hAnsi="Arial" w:cs="Arial"/>
                <w:color w:val="000000"/>
              </w:rPr>
            </w:pPr>
            <w:r>
              <w:rPr>
                <w:rFonts w:ascii="Arial" w:hAnsi="Arial" w:cs="Arial"/>
                <w:color w:val="000000"/>
              </w:rPr>
              <w:t> </w:t>
            </w:r>
          </w:p>
          <w:p w14:paraId="5ACA016D" w14:textId="77777777" w:rsidR="00E30B2F" w:rsidRDefault="00E30B2F" w:rsidP="00604643">
            <w:pPr>
              <w:spacing w:line="276" w:lineRule="auto"/>
              <w:rPr>
                <w:rFonts w:ascii="Arial" w:hAnsi="Arial" w:cs="Arial"/>
                <w:color w:val="000000"/>
              </w:rPr>
            </w:pPr>
            <w:r>
              <w:rPr>
                <w:rFonts w:ascii="Arial" w:hAnsi="Arial" w:cs="Arial"/>
                <w:color w:val="000000"/>
              </w:rPr>
              <w:t> </w:t>
            </w:r>
          </w:p>
          <w:p w14:paraId="12A5907C" w14:textId="77777777" w:rsidR="00E30B2F" w:rsidRDefault="00E30B2F" w:rsidP="00604643">
            <w:pPr>
              <w:spacing w:line="276" w:lineRule="auto"/>
              <w:rPr>
                <w:rFonts w:ascii="Arial" w:hAnsi="Arial" w:cs="Arial"/>
                <w:color w:val="000000"/>
              </w:rPr>
            </w:pPr>
            <w:r>
              <w:rPr>
                <w:rFonts w:ascii="Arial" w:hAnsi="Arial" w:cs="Arial"/>
                <w:color w:val="000000"/>
              </w:rPr>
              <w:t> </w:t>
            </w:r>
          </w:p>
          <w:p w14:paraId="74A4AF5F" w14:textId="77777777" w:rsidR="00E30B2F" w:rsidRDefault="00E30B2F" w:rsidP="00604643">
            <w:pPr>
              <w:spacing w:line="276" w:lineRule="auto"/>
              <w:rPr>
                <w:rFonts w:ascii="Arial" w:hAnsi="Arial" w:cs="Arial"/>
                <w:color w:val="000000"/>
              </w:rPr>
            </w:pPr>
            <w:r>
              <w:rPr>
                <w:rFonts w:ascii="Arial" w:hAnsi="Arial" w:cs="Arial"/>
                <w:color w:val="000000"/>
              </w:rPr>
              <w:t> </w:t>
            </w:r>
          </w:p>
          <w:p w14:paraId="6CE8D6E8" w14:textId="77777777" w:rsidR="00E30B2F" w:rsidRDefault="00E30B2F" w:rsidP="00604643">
            <w:pPr>
              <w:spacing w:line="276" w:lineRule="auto"/>
              <w:rPr>
                <w:rFonts w:ascii="Arial" w:hAnsi="Arial" w:cs="Arial"/>
                <w:color w:val="000000"/>
              </w:rPr>
            </w:pPr>
            <w:r>
              <w:rPr>
                <w:rFonts w:ascii="Arial" w:hAnsi="Arial" w:cs="Arial"/>
                <w:color w:val="000000"/>
              </w:rPr>
              <w:t> </w:t>
            </w:r>
          </w:p>
          <w:p w14:paraId="3B8964D0" w14:textId="77777777" w:rsidR="00E30B2F" w:rsidRDefault="00E30B2F" w:rsidP="00604643">
            <w:pPr>
              <w:spacing w:line="276" w:lineRule="auto"/>
              <w:rPr>
                <w:rFonts w:ascii="Arial" w:hAnsi="Arial" w:cs="Arial"/>
                <w:color w:val="000000"/>
              </w:rPr>
            </w:pPr>
            <w:r>
              <w:rPr>
                <w:rFonts w:ascii="Arial" w:hAnsi="Arial" w:cs="Arial"/>
                <w:color w:val="000000"/>
              </w:rPr>
              <w:t> </w:t>
            </w:r>
          </w:p>
          <w:p w14:paraId="20ED5402" w14:textId="77777777" w:rsidR="00E30B2F" w:rsidRDefault="00E30B2F" w:rsidP="00604643">
            <w:pPr>
              <w:spacing w:line="276" w:lineRule="auto"/>
              <w:rPr>
                <w:rFonts w:ascii="Arial" w:hAnsi="Arial" w:cs="Arial"/>
                <w:color w:val="000000"/>
              </w:rPr>
            </w:pPr>
            <w:r>
              <w:rPr>
                <w:rFonts w:ascii="Arial" w:hAnsi="Arial" w:cs="Arial"/>
                <w:color w:val="000000"/>
              </w:rPr>
              <w:t> </w:t>
            </w:r>
          </w:p>
          <w:p w14:paraId="4BBC9F67" w14:textId="77777777" w:rsidR="00E30B2F" w:rsidRDefault="00E30B2F" w:rsidP="00604643">
            <w:pPr>
              <w:spacing w:line="276" w:lineRule="auto"/>
              <w:rPr>
                <w:rFonts w:ascii="Arial" w:hAnsi="Arial" w:cs="Arial"/>
                <w:color w:val="000000"/>
              </w:rPr>
            </w:pPr>
            <w:r>
              <w:rPr>
                <w:rFonts w:ascii="Arial" w:hAnsi="Arial" w:cs="Arial"/>
                <w:color w:val="000000"/>
              </w:rPr>
              <w:t> </w:t>
            </w:r>
          </w:p>
          <w:p w14:paraId="1E3C019F" w14:textId="77777777" w:rsidR="00E30B2F" w:rsidRDefault="00E30B2F" w:rsidP="00604643">
            <w:pPr>
              <w:spacing w:line="276" w:lineRule="auto"/>
              <w:rPr>
                <w:rFonts w:ascii="Arial" w:hAnsi="Arial" w:cs="Arial"/>
              </w:rPr>
            </w:pPr>
            <w:r>
              <w:rPr>
                <w:rFonts w:ascii="Arial" w:hAnsi="Arial" w:cs="Arial"/>
              </w:rPr>
              <w:t> </w:t>
            </w:r>
          </w:p>
          <w:p w14:paraId="7F16E402" w14:textId="77777777" w:rsidR="00E30B2F" w:rsidRDefault="00E30B2F" w:rsidP="00604643">
            <w:pPr>
              <w:spacing w:line="276" w:lineRule="auto"/>
              <w:rPr>
                <w:rFonts w:ascii="Arial" w:hAnsi="Arial" w:cs="Arial"/>
                <w:color w:val="000000"/>
              </w:rPr>
            </w:pPr>
            <w:r>
              <w:rPr>
                <w:rFonts w:ascii="Arial" w:hAnsi="Arial" w:cs="Arial"/>
                <w:color w:val="000000"/>
              </w:rPr>
              <w:t> </w:t>
            </w:r>
          </w:p>
          <w:p w14:paraId="2C362A39" w14:textId="77777777" w:rsidR="00E30B2F" w:rsidRDefault="00E30B2F" w:rsidP="00604643">
            <w:pPr>
              <w:spacing w:line="276" w:lineRule="auto"/>
              <w:rPr>
                <w:rFonts w:ascii="Arial" w:hAnsi="Arial" w:cs="Arial"/>
                <w:color w:val="000000"/>
              </w:rPr>
            </w:pPr>
            <w:r>
              <w:rPr>
                <w:rFonts w:ascii="Arial" w:hAnsi="Arial" w:cs="Arial"/>
                <w:color w:val="000000"/>
              </w:rPr>
              <w:t> </w:t>
            </w:r>
          </w:p>
          <w:p w14:paraId="34FE8C2C" w14:textId="77777777" w:rsidR="00E30B2F" w:rsidRDefault="00E30B2F" w:rsidP="00604643">
            <w:pPr>
              <w:spacing w:line="276" w:lineRule="auto"/>
              <w:rPr>
                <w:rFonts w:ascii="Arial" w:hAnsi="Arial" w:cs="Arial"/>
                <w:color w:val="000000"/>
              </w:rPr>
            </w:pPr>
            <w:r>
              <w:rPr>
                <w:rFonts w:ascii="Arial" w:hAnsi="Arial" w:cs="Arial"/>
                <w:color w:val="000000"/>
              </w:rPr>
              <w:t> </w:t>
            </w:r>
          </w:p>
          <w:p w14:paraId="2454480E" w14:textId="77777777" w:rsidR="00E30B2F" w:rsidRDefault="00E30B2F" w:rsidP="00604643">
            <w:pPr>
              <w:spacing w:line="276" w:lineRule="auto"/>
              <w:rPr>
                <w:rFonts w:ascii="Arial" w:hAnsi="Arial" w:cs="Arial"/>
                <w:color w:val="000000"/>
              </w:rPr>
            </w:pPr>
            <w:r>
              <w:rPr>
                <w:rFonts w:ascii="Arial" w:hAnsi="Arial" w:cs="Arial"/>
                <w:color w:val="000000"/>
              </w:rPr>
              <w:t> </w:t>
            </w:r>
          </w:p>
          <w:p w14:paraId="505D1348" w14:textId="77777777" w:rsidR="00E30B2F" w:rsidRDefault="00E30B2F" w:rsidP="00604643">
            <w:pPr>
              <w:spacing w:line="276" w:lineRule="auto"/>
              <w:rPr>
                <w:rFonts w:ascii="Arial" w:hAnsi="Arial" w:cs="Arial"/>
                <w:color w:val="000000"/>
              </w:rPr>
            </w:pPr>
            <w:r>
              <w:rPr>
                <w:rFonts w:ascii="Arial" w:hAnsi="Arial" w:cs="Arial"/>
                <w:color w:val="000000"/>
              </w:rPr>
              <w:lastRenderedPageBreak/>
              <w:t> </w:t>
            </w:r>
          </w:p>
          <w:p w14:paraId="1DB994F7" w14:textId="77777777" w:rsidR="00E30B2F" w:rsidRDefault="00E30B2F" w:rsidP="00604643">
            <w:pPr>
              <w:spacing w:line="276" w:lineRule="auto"/>
              <w:rPr>
                <w:rFonts w:ascii="Arial" w:hAnsi="Arial" w:cs="Arial"/>
                <w:color w:val="000000"/>
              </w:rPr>
            </w:pPr>
            <w:r>
              <w:rPr>
                <w:rFonts w:ascii="Arial" w:hAnsi="Arial" w:cs="Arial"/>
                <w:color w:val="000000"/>
              </w:rPr>
              <w:t> </w:t>
            </w:r>
          </w:p>
          <w:p w14:paraId="7394791B" w14:textId="77777777" w:rsidR="00E30B2F" w:rsidRDefault="00E30B2F" w:rsidP="00604643">
            <w:pPr>
              <w:spacing w:line="276" w:lineRule="auto"/>
              <w:rPr>
                <w:rFonts w:ascii="Arial" w:hAnsi="Arial" w:cs="Arial"/>
                <w:color w:val="000000"/>
              </w:rPr>
            </w:pPr>
            <w:r>
              <w:rPr>
                <w:rFonts w:ascii="Arial" w:hAnsi="Arial" w:cs="Arial"/>
                <w:color w:val="000000"/>
              </w:rPr>
              <w:t> </w:t>
            </w:r>
          </w:p>
          <w:p w14:paraId="21F6F58D" w14:textId="77777777" w:rsidR="00E30B2F" w:rsidRDefault="00E30B2F" w:rsidP="00604643">
            <w:pPr>
              <w:spacing w:line="276" w:lineRule="auto"/>
              <w:rPr>
                <w:rFonts w:ascii="Arial" w:hAnsi="Arial" w:cs="Arial"/>
                <w:color w:val="000000"/>
              </w:rPr>
            </w:pPr>
            <w:r>
              <w:rPr>
                <w:rFonts w:ascii="Arial" w:hAnsi="Arial" w:cs="Arial"/>
                <w:color w:val="000000"/>
              </w:rPr>
              <w:t> </w:t>
            </w:r>
          </w:p>
          <w:p w14:paraId="1A36D5B3" w14:textId="77777777" w:rsidR="00E30B2F" w:rsidRDefault="00E30B2F" w:rsidP="00604643">
            <w:pPr>
              <w:spacing w:line="276" w:lineRule="auto"/>
              <w:rPr>
                <w:rFonts w:ascii="Arial" w:hAnsi="Arial" w:cs="Arial"/>
                <w:color w:val="000000"/>
              </w:rPr>
            </w:pPr>
            <w:r>
              <w:rPr>
                <w:rFonts w:ascii="Arial" w:hAnsi="Arial" w:cs="Arial"/>
                <w:color w:val="000000"/>
              </w:rPr>
              <w:t> </w:t>
            </w:r>
          </w:p>
          <w:p w14:paraId="44B105B3" w14:textId="77777777" w:rsidR="00E30B2F" w:rsidRDefault="00E30B2F" w:rsidP="00604643">
            <w:pPr>
              <w:spacing w:line="276" w:lineRule="auto"/>
              <w:rPr>
                <w:rFonts w:ascii="Arial" w:hAnsi="Arial" w:cs="Arial"/>
                <w:color w:val="000000"/>
              </w:rPr>
            </w:pPr>
            <w:r>
              <w:rPr>
                <w:rFonts w:ascii="Arial" w:hAnsi="Arial" w:cs="Arial"/>
                <w:color w:val="000000"/>
              </w:rPr>
              <w:t> </w:t>
            </w:r>
          </w:p>
          <w:p w14:paraId="56347D6A" w14:textId="77777777" w:rsidR="00E30B2F" w:rsidRDefault="00E30B2F" w:rsidP="00604643">
            <w:pPr>
              <w:spacing w:line="276" w:lineRule="auto"/>
              <w:rPr>
                <w:rFonts w:ascii="Arial" w:hAnsi="Arial" w:cs="Arial"/>
                <w:color w:val="000000"/>
              </w:rPr>
            </w:pPr>
            <w:r>
              <w:rPr>
                <w:rFonts w:ascii="Arial" w:hAnsi="Arial" w:cs="Arial"/>
                <w:color w:val="000000"/>
              </w:rPr>
              <w:t> </w:t>
            </w:r>
          </w:p>
          <w:p w14:paraId="36BC4019" w14:textId="77777777" w:rsidR="00E30B2F" w:rsidRDefault="00E30B2F" w:rsidP="00604643">
            <w:pPr>
              <w:spacing w:line="276" w:lineRule="auto"/>
              <w:rPr>
                <w:rFonts w:ascii="Arial" w:hAnsi="Arial" w:cs="Arial"/>
                <w:color w:val="000000"/>
              </w:rPr>
            </w:pPr>
            <w:r>
              <w:rPr>
                <w:rFonts w:ascii="Arial" w:hAnsi="Arial" w:cs="Arial"/>
                <w:color w:val="000000"/>
              </w:rPr>
              <w:t> </w:t>
            </w:r>
          </w:p>
          <w:p w14:paraId="6EF3CAD5" w14:textId="77777777" w:rsidR="00E30B2F" w:rsidRDefault="00E30B2F" w:rsidP="00604643">
            <w:pPr>
              <w:spacing w:line="276" w:lineRule="auto"/>
              <w:rPr>
                <w:rFonts w:ascii="Arial" w:hAnsi="Arial" w:cs="Arial"/>
                <w:color w:val="000000"/>
              </w:rPr>
            </w:pPr>
            <w:r>
              <w:rPr>
                <w:rFonts w:ascii="Arial" w:hAnsi="Arial" w:cs="Arial"/>
                <w:color w:val="000000"/>
              </w:rPr>
              <w:t> </w:t>
            </w:r>
          </w:p>
          <w:p w14:paraId="19B93FB9" w14:textId="77777777" w:rsidR="00E30B2F" w:rsidRDefault="00E30B2F" w:rsidP="00604643">
            <w:pPr>
              <w:spacing w:line="276" w:lineRule="auto"/>
              <w:rPr>
                <w:rFonts w:ascii="Arial" w:hAnsi="Arial" w:cs="Arial"/>
                <w:color w:val="000000"/>
              </w:rPr>
            </w:pPr>
            <w:r>
              <w:rPr>
                <w:rFonts w:ascii="Arial" w:hAnsi="Arial" w:cs="Arial"/>
                <w:color w:val="000000"/>
              </w:rPr>
              <w:t> </w:t>
            </w:r>
          </w:p>
          <w:p w14:paraId="72CE56E0" w14:textId="77777777" w:rsidR="00E30B2F" w:rsidRDefault="00E30B2F" w:rsidP="00604643">
            <w:pPr>
              <w:spacing w:line="276" w:lineRule="auto"/>
              <w:rPr>
                <w:rFonts w:ascii="Arial" w:hAnsi="Arial" w:cs="Arial"/>
                <w:color w:val="000000"/>
              </w:rPr>
            </w:pPr>
            <w:r>
              <w:rPr>
                <w:rFonts w:ascii="Arial" w:hAnsi="Arial" w:cs="Arial"/>
                <w:color w:val="000000"/>
              </w:rPr>
              <w:t> </w:t>
            </w:r>
          </w:p>
          <w:p w14:paraId="70E7B1D4" w14:textId="77777777" w:rsidR="00E30B2F" w:rsidRDefault="00E30B2F" w:rsidP="00604643">
            <w:pPr>
              <w:spacing w:line="276" w:lineRule="auto"/>
              <w:rPr>
                <w:rFonts w:ascii="Arial" w:hAnsi="Arial" w:cs="Arial"/>
                <w:color w:val="000000"/>
              </w:rPr>
            </w:pPr>
            <w:r>
              <w:rPr>
                <w:rFonts w:ascii="Arial" w:hAnsi="Arial" w:cs="Arial"/>
                <w:color w:val="000000"/>
              </w:rPr>
              <w:t> </w:t>
            </w:r>
          </w:p>
          <w:p w14:paraId="039E05EF" w14:textId="77777777" w:rsidR="00E30B2F" w:rsidRDefault="00E30B2F" w:rsidP="00604643">
            <w:pPr>
              <w:spacing w:line="276" w:lineRule="auto"/>
              <w:rPr>
                <w:rFonts w:ascii="Arial" w:hAnsi="Arial" w:cs="Arial"/>
                <w:color w:val="000000"/>
              </w:rPr>
            </w:pPr>
            <w:r>
              <w:rPr>
                <w:rFonts w:ascii="Arial" w:hAnsi="Arial" w:cs="Arial"/>
                <w:color w:val="000000"/>
              </w:rPr>
              <w:t> </w:t>
            </w:r>
          </w:p>
          <w:p w14:paraId="6056554C" w14:textId="77777777" w:rsidR="00E30B2F" w:rsidRDefault="00E30B2F" w:rsidP="00604643">
            <w:pPr>
              <w:spacing w:line="276" w:lineRule="auto"/>
              <w:rPr>
                <w:rFonts w:ascii="Arial" w:hAnsi="Arial" w:cs="Arial"/>
                <w:color w:val="000000"/>
              </w:rPr>
            </w:pPr>
            <w:r>
              <w:rPr>
                <w:rFonts w:ascii="Arial" w:hAnsi="Arial" w:cs="Arial"/>
                <w:color w:val="000000"/>
              </w:rPr>
              <w:t> </w:t>
            </w:r>
          </w:p>
          <w:p w14:paraId="6B133CA4" w14:textId="77777777" w:rsidR="00E30B2F" w:rsidRDefault="00E30B2F" w:rsidP="00604643">
            <w:pPr>
              <w:spacing w:line="276" w:lineRule="auto"/>
              <w:rPr>
                <w:rFonts w:ascii="Arial" w:hAnsi="Arial" w:cs="Arial"/>
                <w:color w:val="000000"/>
              </w:rPr>
            </w:pPr>
            <w:r>
              <w:rPr>
                <w:rFonts w:ascii="Arial" w:hAnsi="Arial" w:cs="Arial"/>
                <w:color w:val="000000"/>
              </w:rPr>
              <w:t> </w:t>
            </w:r>
          </w:p>
          <w:p w14:paraId="5C0A5F54" w14:textId="77777777" w:rsidR="00E30B2F" w:rsidRDefault="00E30B2F" w:rsidP="00604643">
            <w:pPr>
              <w:spacing w:line="276" w:lineRule="auto"/>
              <w:rPr>
                <w:rFonts w:ascii="Arial" w:hAnsi="Arial" w:cs="Arial"/>
                <w:color w:val="000000"/>
              </w:rPr>
            </w:pPr>
            <w:r>
              <w:rPr>
                <w:rFonts w:ascii="Arial" w:hAnsi="Arial" w:cs="Arial"/>
                <w:color w:val="000000"/>
              </w:rPr>
              <w:t xml:space="preserve"> </w:t>
            </w:r>
          </w:p>
          <w:p w14:paraId="14F80E2F" w14:textId="77777777" w:rsidR="00E30B2F" w:rsidRDefault="00E30B2F" w:rsidP="00604643">
            <w:pPr>
              <w:spacing w:line="276" w:lineRule="auto"/>
              <w:rPr>
                <w:rFonts w:ascii="Arial" w:hAnsi="Arial" w:cs="Arial"/>
                <w:color w:val="000000"/>
              </w:rPr>
            </w:pPr>
            <w:r>
              <w:rPr>
                <w:rFonts w:ascii="Arial" w:hAnsi="Arial" w:cs="Arial"/>
                <w:color w:val="000000"/>
              </w:rPr>
              <w:t> </w:t>
            </w:r>
          </w:p>
          <w:p w14:paraId="0B44CD6F" w14:textId="77777777" w:rsidR="00E30B2F" w:rsidRDefault="00E30B2F" w:rsidP="00604643">
            <w:pPr>
              <w:spacing w:line="276" w:lineRule="auto"/>
              <w:rPr>
                <w:rFonts w:ascii="Arial" w:hAnsi="Arial" w:cs="Arial"/>
                <w:color w:val="000000"/>
              </w:rPr>
            </w:pPr>
            <w:r>
              <w:rPr>
                <w:rFonts w:ascii="Arial" w:hAnsi="Arial" w:cs="Arial"/>
                <w:color w:val="000000"/>
              </w:rPr>
              <w:t> </w:t>
            </w:r>
          </w:p>
          <w:p w14:paraId="6989E32E" w14:textId="77777777" w:rsidR="00E30B2F" w:rsidRDefault="00E30B2F" w:rsidP="00604643">
            <w:pPr>
              <w:spacing w:line="276" w:lineRule="auto"/>
              <w:rPr>
                <w:rFonts w:ascii="Arial" w:hAnsi="Arial" w:cs="Arial"/>
                <w:color w:val="000000"/>
              </w:rPr>
            </w:pPr>
            <w:r>
              <w:rPr>
                <w:rFonts w:ascii="Arial" w:hAnsi="Arial" w:cs="Arial"/>
                <w:color w:val="000000"/>
              </w:rPr>
              <w:t> </w:t>
            </w:r>
          </w:p>
          <w:p w14:paraId="69DD3CF7" w14:textId="77777777" w:rsidR="00E30B2F" w:rsidRDefault="00E30B2F" w:rsidP="00604643">
            <w:pPr>
              <w:spacing w:line="276" w:lineRule="auto"/>
              <w:rPr>
                <w:rFonts w:ascii="Arial" w:hAnsi="Arial" w:cs="Arial"/>
                <w:color w:val="000000"/>
              </w:rPr>
            </w:pPr>
            <w:r>
              <w:rPr>
                <w:rFonts w:ascii="Arial" w:hAnsi="Arial" w:cs="Arial"/>
                <w:color w:val="000000"/>
              </w:rPr>
              <w:t> </w:t>
            </w:r>
          </w:p>
          <w:p w14:paraId="6778C717" w14:textId="77777777" w:rsidR="00E30B2F" w:rsidRDefault="00E30B2F" w:rsidP="00604643">
            <w:pPr>
              <w:spacing w:line="276" w:lineRule="auto"/>
              <w:rPr>
                <w:rFonts w:ascii="Arial" w:hAnsi="Arial" w:cs="Arial"/>
                <w:color w:val="000000"/>
              </w:rPr>
            </w:pPr>
            <w:r>
              <w:rPr>
                <w:rFonts w:ascii="Arial" w:hAnsi="Arial" w:cs="Arial"/>
                <w:color w:val="000000"/>
              </w:rPr>
              <w:t> </w:t>
            </w:r>
          </w:p>
          <w:p w14:paraId="1F7AA4C2" w14:textId="77777777" w:rsidR="00E30B2F" w:rsidRDefault="00E30B2F" w:rsidP="00604643">
            <w:pPr>
              <w:spacing w:line="276" w:lineRule="auto"/>
              <w:rPr>
                <w:rFonts w:ascii="Arial" w:hAnsi="Arial" w:cs="Arial"/>
                <w:color w:val="000000"/>
              </w:rPr>
            </w:pPr>
            <w:r>
              <w:rPr>
                <w:rFonts w:ascii="Arial" w:hAnsi="Arial" w:cs="Arial"/>
                <w:color w:val="000000"/>
              </w:rPr>
              <w:t> </w:t>
            </w:r>
          </w:p>
          <w:p w14:paraId="3F0F736E" w14:textId="77777777" w:rsidR="00E30B2F" w:rsidRDefault="00E30B2F" w:rsidP="00604643">
            <w:pPr>
              <w:spacing w:line="276" w:lineRule="auto"/>
              <w:rPr>
                <w:rFonts w:ascii="Arial" w:hAnsi="Arial" w:cs="Arial"/>
                <w:color w:val="000000"/>
              </w:rPr>
            </w:pPr>
            <w:r>
              <w:rPr>
                <w:rFonts w:ascii="Arial" w:hAnsi="Arial" w:cs="Arial"/>
                <w:color w:val="000000"/>
              </w:rPr>
              <w:t> </w:t>
            </w:r>
          </w:p>
          <w:p w14:paraId="4ECC0B57" w14:textId="77777777" w:rsidR="00E30B2F" w:rsidRDefault="00E30B2F" w:rsidP="00604643">
            <w:pPr>
              <w:spacing w:line="276" w:lineRule="auto"/>
              <w:rPr>
                <w:rFonts w:ascii="Arial" w:hAnsi="Arial" w:cs="Arial"/>
                <w:color w:val="000000"/>
              </w:rPr>
            </w:pPr>
            <w:r>
              <w:rPr>
                <w:rFonts w:ascii="Arial" w:hAnsi="Arial" w:cs="Arial"/>
                <w:color w:val="000000"/>
              </w:rPr>
              <w:t> </w:t>
            </w:r>
          </w:p>
          <w:p w14:paraId="04DBF448" w14:textId="77777777" w:rsidR="00E30B2F" w:rsidRDefault="00E30B2F" w:rsidP="00604643">
            <w:pPr>
              <w:spacing w:line="276" w:lineRule="auto"/>
              <w:rPr>
                <w:rFonts w:ascii="Arial" w:hAnsi="Arial" w:cs="Arial"/>
                <w:color w:val="000000"/>
              </w:rPr>
            </w:pPr>
            <w:r>
              <w:rPr>
                <w:rFonts w:ascii="Arial" w:hAnsi="Arial" w:cs="Arial"/>
                <w:color w:val="000000"/>
              </w:rPr>
              <w:t> </w:t>
            </w:r>
          </w:p>
          <w:p w14:paraId="0537224F" w14:textId="77777777" w:rsidR="00E30B2F" w:rsidRDefault="00E30B2F" w:rsidP="00604643">
            <w:pPr>
              <w:spacing w:line="276" w:lineRule="auto"/>
              <w:rPr>
                <w:rFonts w:ascii="Arial" w:hAnsi="Arial" w:cs="Arial"/>
                <w:color w:val="000000"/>
              </w:rPr>
            </w:pPr>
            <w:r>
              <w:rPr>
                <w:rFonts w:ascii="Arial" w:hAnsi="Arial" w:cs="Arial"/>
                <w:color w:val="000000"/>
              </w:rPr>
              <w:t> </w:t>
            </w:r>
          </w:p>
          <w:p w14:paraId="2F2BF45C" w14:textId="77777777" w:rsidR="00E30B2F" w:rsidRDefault="00E30B2F" w:rsidP="00604643">
            <w:pPr>
              <w:spacing w:line="276" w:lineRule="auto"/>
              <w:rPr>
                <w:rFonts w:ascii="Arial" w:hAnsi="Arial" w:cs="Arial"/>
                <w:color w:val="000000"/>
              </w:rPr>
            </w:pPr>
            <w:r>
              <w:rPr>
                <w:rFonts w:ascii="Arial" w:hAnsi="Arial" w:cs="Arial"/>
                <w:color w:val="000000"/>
              </w:rPr>
              <w:t> </w:t>
            </w:r>
          </w:p>
          <w:p w14:paraId="444A4816" w14:textId="77777777" w:rsidR="00E30B2F" w:rsidRDefault="00E30B2F" w:rsidP="00604643">
            <w:pPr>
              <w:spacing w:line="276" w:lineRule="auto"/>
              <w:rPr>
                <w:rFonts w:ascii="Arial" w:hAnsi="Arial" w:cs="Arial"/>
                <w:color w:val="000000"/>
              </w:rPr>
            </w:pPr>
            <w:r>
              <w:rPr>
                <w:rFonts w:ascii="Arial" w:hAnsi="Arial" w:cs="Arial"/>
                <w:color w:val="000000"/>
              </w:rPr>
              <w:t> </w:t>
            </w:r>
          </w:p>
          <w:p w14:paraId="70BC4596" w14:textId="77777777" w:rsidR="00E30B2F" w:rsidRDefault="00E30B2F" w:rsidP="00604643">
            <w:pPr>
              <w:spacing w:line="276" w:lineRule="auto"/>
              <w:rPr>
                <w:rFonts w:ascii="Arial" w:hAnsi="Arial" w:cs="Arial"/>
                <w:color w:val="000000"/>
              </w:rPr>
            </w:pPr>
            <w:r>
              <w:rPr>
                <w:rFonts w:ascii="Arial" w:hAnsi="Arial" w:cs="Arial"/>
                <w:color w:val="000000"/>
              </w:rPr>
              <w:t> </w:t>
            </w:r>
          </w:p>
          <w:p w14:paraId="01C68448" w14:textId="77777777" w:rsidR="00E30B2F" w:rsidRDefault="00E30B2F" w:rsidP="00604643">
            <w:pPr>
              <w:spacing w:line="276" w:lineRule="auto"/>
              <w:rPr>
                <w:rFonts w:ascii="Arial" w:hAnsi="Arial" w:cs="Arial"/>
                <w:color w:val="000000"/>
              </w:rPr>
            </w:pPr>
            <w:r>
              <w:rPr>
                <w:rFonts w:ascii="Arial" w:hAnsi="Arial" w:cs="Arial"/>
                <w:color w:val="000000"/>
              </w:rPr>
              <w:t> </w:t>
            </w:r>
          </w:p>
          <w:p w14:paraId="37CD6A24" w14:textId="77777777" w:rsidR="00E30B2F" w:rsidRDefault="00E30B2F" w:rsidP="00604643">
            <w:pPr>
              <w:spacing w:line="276" w:lineRule="auto"/>
              <w:rPr>
                <w:rFonts w:ascii="Arial" w:hAnsi="Arial" w:cs="Arial"/>
                <w:color w:val="000000"/>
              </w:rPr>
            </w:pPr>
            <w:r>
              <w:rPr>
                <w:rFonts w:ascii="Arial" w:hAnsi="Arial" w:cs="Arial"/>
                <w:color w:val="000000"/>
              </w:rPr>
              <w:t> </w:t>
            </w:r>
          </w:p>
          <w:p w14:paraId="5E6DB275" w14:textId="77777777" w:rsidR="00E30B2F" w:rsidRDefault="00E30B2F" w:rsidP="00604643">
            <w:pPr>
              <w:spacing w:line="276" w:lineRule="auto"/>
              <w:rPr>
                <w:rFonts w:ascii="Arial" w:hAnsi="Arial" w:cs="Arial"/>
                <w:color w:val="000000"/>
              </w:rPr>
            </w:pPr>
            <w:r>
              <w:rPr>
                <w:rFonts w:ascii="Arial" w:hAnsi="Arial" w:cs="Arial"/>
                <w:color w:val="000000"/>
              </w:rPr>
              <w:t> </w:t>
            </w:r>
          </w:p>
          <w:p w14:paraId="31641902" w14:textId="77777777" w:rsidR="00E30B2F" w:rsidRDefault="00E30B2F" w:rsidP="00604643">
            <w:pPr>
              <w:spacing w:line="276" w:lineRule="auto"/>
              <w:rPr>
                <w:rFonts w:ascii="Arial" w:hAnsi="Arial" w:cs="Arial"/>
                <w:color w:val="000000"/>
              </w:rPr>
            </w:pPr>
            <w:r>
              <w:rPr>
                <w:rFonts w:ascii="Arial" w:hAnsi="Arial" w:cs="Arial"/>
                <w:color w:val="000000"/>
              </w:rPr>
              <w:t xml:space="preserve"> </w:t>
            </w:r>
          </w:p>
          <w:p w14:paraId="682027C8" w14:textId="77777777" w:rsidR="00E30B2F" w:rsidRDefault="00E30B2F" w:rsidP="00604643">
            <w:pPr>
              <w:spacing w:line="276" w:lineRule="auto"/>
              <w:rPr>
                <w:rFonts w:ascii="Arial" w:hAnsi="Arial" w:cs="Arial"/>
                <w:color w:val="000000"/>
              </w:rPr>
            </w:pPr>
            <w:r>
              <w:rPr>
                <w:rFonts w:ascii="Arial" w:hAnsi="Arial" w:cs="Arial"/>
                <w:color w:val="000000"/>
              </w:rPr>
              <w:t xml:space="preserve"> </w:t>
            </w:r>
          </w:p>
          <w:p w14:paraId="34A31D7E" w14:textId="77777777" w:rsidR="00E30B2F" w:rsidRDefault="00E30B2F" w:rsidP="00604643">
            <w:pPr>
              <w:spacing w:line="276" w:lineRule="auto"/>
              <w:rPr>
                <w:rFonts w:ascii="Arial" w:hAnsi="Arial" w:cs="Arial"/>
                <w:color w:val="000000"/>
              </w:rPr>
            </w:pPr>
            <w:r>
              <w:rPr>
                <w:rFonts w:ascii="Arial" w:hAnsi="Arial" w:cs="Arial"/>
                <w:color w:val="000000"/>
              </w:rPr>
              <w:t> </w:t>
            </w:r>
          </w:p>
          <w:p w14:paraId="70AF2B95" w14:textId="77777777" w:rsidR="00E30B2F" w:rsidRDefault="00E30B2F" w:rsidP="00604643">
            <w:pPr>
              <w:spacing w:line="276" w:lineRule="auto"/>
              <w:rPr>
                <w:rFonts w:ascii="Arial" w:hAnsi="Arial" w:cs="Arial"/>
                <w:color w:val="000000"/>
              </w:rPr>
            </w:pPr>
            <w:r>
              <w:rPr>
                <w:rFonts w:ascii="Arial" w:hAnsi="Arial" w:cs="Arial"/>
                <w:color w:val="000000"/>
              </w:rPr>
              <w:t> </w:t>
            </w:r>
          </w:p>
          <w:p w14:paraId="0B27F7E8" w14:textId="77777777" w:rsidR="00E30B2F" w:rsidRDefault="00E30B2F" w:rsidP="00604643">
            <w:pPr>
              <w:spacing w:line="276" w:lineRule="auto"/>
              <w:rPr>
                <w:rFonts w:ascii="Arial" w:hAnsi="Arial" w:cs="Arial"/>
                <w:color w:val="000000"/>
              </w:rPr>
            </w:pPr>
            <w:r>
              <w:rPr>
                <w:rFonts w:ascii="Arial" w:hAnsi="Arial" w:cs="Arial"/>
                <w:color w:val="000000"/>
              </w:rPr>
              <w:t> </w:t>
            </w:r>
          </w:p>
          <w:p w14:paraId="175E2DAA" w14:textId="77777777" w:rsidR="00E30B2F" w:rsidRDefault="00E30B2F" w:rsidP="00604643">
            <w:pPr>
              <w:spacing w:line="276" w:lineRule="auto"/>
              <w:rPr>
                <w:rFonts w:ascii="Arial" w:hAnsi="Arial" w:cs="Arial"/>
                <w:color w:val="000000"/>
              </w:rPr>
            </w:pPr>
            <w:r>
              <w:rPr>
                <w:rFonts w:ascii="Arial" w:hAnsi="Arial" w:cs="Arial"/>
                <w:color w:val="000000"/>
              </w:rPr>
              <w:t> </w:t>
            </w:r>
          </w:p>
          <w:p w14:paraId="130A96F2" w14:textId="77777777" w:rsidR="00E30B2F" w:rsidRDefault="00E30B2F" w:rsidP="00604643">
            <w:pPr>
              <w:spacing w:line="276" w:lineRule="auto"/>
              <w:rPr>
                <w:rFonts w:ascii="Arial" w:hAnsi="Arial" w:cs="Arial"/>
                <w:color w:val="000000"/>
              </w:rPr>
            </w:pPr>
            <w:r>
              <w:rPr>
                <w:rFonts w:ascii="Arial" w:hAnsi="Arial" w:cs="Arial"/>
                <w:color w:val="000000"/>
              </w:rPr>
              <w:t> </w:t>
            </w:r>
          </w:p>
          <w:p w14:paraId="184D80A2" w14:textId="77777777" w:rsidR="00E30B2F" w:rsidRDefault="00E30B2F" w:rsidP="00604643">
            <w:pPr>
              <w:spacing w:line="276" w:lineRule="auto"/>
              <w:rPr>
                <w:rFonts w:ascii="Arial" w:hAnsi="Arial" w:cs="Arial"/>
                <w:color w:val="000000"/>
              </w:rPr>
            </w:pPr>
            <w:r>
              <w:rPr>
                <w:rFonts w:ascii="Arial" w:hAnsi="Arial" w:cs="Arial"/>
                <w:color w:val="000000"/>
              </w:rPr>
              <w:t> </w:t>
            </w:r>
          </w:p>
          <w:p w14:paraId="704C7B99" w14:textId="77777777" w:rsidR="00E30B2F" w:rsidRDefault="00E30B2F" w:rsidP="00604643">
            <w:pPr>
              <w:spacing w:line="276" w:lineRule="auto"/>
              <w:rPr>
                <w:rFonts w:ascii="Arial" w:hAnsi="Arial" w:cs="Arial"/>
                <w:color w:val="000000"/>
              </w:rPr>
            </w:pPr>
            <w:r>
              <w:rPr>
                <w:rFonts w:ascii="Arial" w:hAnsi="Arial" w:cs="Arial"/>
                <w:color w:val="000000"/>
              </w:rPr>
              <w:t> </w:t>
            </w:r>
          </w:p>
          <w:p w14:paraId="412E97FD" w14:textId="77777777" w:rsidR="00E30B2F" w:rsidRDefault="00E30B2F" w:rsidP="00604643">
            <w:pPr>
              <w:spacing w:line="276" w:lineRule="auto"/>
              <w:rPr>
                <w:rFonts w:ascii="Arial" w:hAnsi="Arial" w:cs="Arial"/>
                <w:color w:val="000000"/>
              </w:rPr>
            </w:pPr>
          </w:p>
          <w:p w14:paraId="3389A50B" w14:textId="77777777" w:rsidR="00E30B2F" w:rsidRDefault="00E30B2F" w:rsidP="00604643">
            <w:pPr>
              <w:spacing w:line="276" w:lineRule="auto"/>
              <w:rPr>
                <w:rFonts w:ascii="Arial" w:hAnsi="Arial" w:cs="Arial"/>
                <w:color w:val="000000"/>
              </w:rPr>
            </w:pPr>
          </w:p>
          <w:p w14:paraId="428D728F" w14:textId="77777777" w:rsidR="00E30B2F" w:rsidRDefault="00E30B2F" w:rsidP="00604643">
            <w:pPr>
              <w:spacing w:line="276" w:lineRule="auto"/>
              <w:rPr>
                <w:rFonts w:ascii="Arial" w:hAnsi="Arial" w:cs="Arial"/>
                <w:color w:val="000000"/>
              </w:rPr>
            </w:pPr>
          </w:p>
          <w:p w14:paraId="4770B070" w14:textId="77777777" w:rsidR="00E30B2F" w:rsidRDefault="00E30B2F" w:rsidP="00604643">
            <w:pPr>
              <w:spacing w:line="276" w:lineRule="auto"/>
              <w:rPr>
                <w:rFonts w:ascii="Arial" w:hAnsi="Arial" w:cs="Arial"/>
                <w:color w:val="000000"/>
              </w:rPr>
            </w:pPr>
          </w:p>
          <w:p w14:paraId="492DA662" w14:textId="77777777" w:rsidR="00E30B2F" w:rsidRDefault="00E30B2F" w:rsidP="00604643">
            <w:pPr>
              <w:spacing w:line="276" w:lineRule="auto"/>
              <w:rPr>
                <w:rFonts w:ascii="Arial" w:hAnsi="Arial" w:cs="Arial"/>
                <w:color w:val="000000"/>
              </w:rPr>
            </w:pPr>
          </w:p>
          <w:p w14:paraId="7754D471" w14:textId="77777777" w:rsidR="00E30B2F" w:rsidRDefault="00E30B2F" w:rsidP="00604643">
            <w:pPr>
              <w:spacing w:line="276" w:lineRule="auto"/>
              <w:rPr>
                <w:rFonts w:ascii="Arial" w:hAnsi="Arial" w:cs="Arial"/>
                <w:color w:val="000000"/>
              </w:rPr>
            </w:pPr>
          </w:p>
          <w:p w14:paraId="0C66E0E6" w14:textId="77777777" w:rsidR="00E30B2F" w:rsidRDefault="00E30B2F" w:rsidP="00604643">
            <w:pPr>
              <w:spacing w:line="276" w:lineRule="auto"/>
              <w:rPr>
                <w:rFonts w:ascii="Arial" w:hAnsi="Arial" w:cs="Arial"/>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61CE961E" w14:textId="77777777" w:rsidR="00E30B2F" w:rsidRDefault="00E30B2F" w:rsidP="00604643">
            <w:pPr>
              <w:spacing w:line="276" w:lineRule="auto"/>
              <w:rPr>
                <w:rFonts w:ascii="Arial" w:hAnsi="Arial" w:cs="Arial"/>
                <w:color w:val="000000"/>
              </w:rPr>
            </w:pPr>
            <w:r>
              <w:rPr>
                <w:rFonts w:ascii="Arial" w:hAnsi="Arial" w:cs="Arial"/>
                <w:color w:val="000000"/>
              </w:rPr>
              <w:lastRenderedPageBreak/>
              <w:t>PROBATION BOARD FOR NORTHERN IRELAND</w:t>
            </w:r>
          </w:p>
        </w:tc>
      </w:tr>
      <w:tr w:rsidR="00E30B2F" w14:paraId="0DE08AD8" w14:textId="77777777" w:rsidTr="00604643">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51D5F9" w14:textId="77777777" w:rsidR="00E30B2F" w:rsidRDefault="00E30B2F" w:rsidP="00604643">
            <w:pPr>
              <w:rPr>
                <w:rFonts w:ascii="Arial" w:hAnsi="Arial" w:cs="Arial"/>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7B8A90C3" w14:textId="77777777" w:rsidR="00E30B2F" w:rsidRDefault="00E30B2F" w:rsidP="00604643">
            <w:pPr>
              <w:spacing w:line="276" w:lineRule="auto"/>
              <w:rPr>
                <w:rFonts w:ascii="Arial" w:hAnsi="Arial" w:cs="Arial"/>
                <w:color w:val="000000"/>
                <w:highlight w:val="yellow"/>
              </w:rPr>
            </w:pPr>
            <w:r>
              <w:rPr>
                <w:rFonts w:ascii="Arial" w:hAnsi="Arial" w:cs="Arial"/>
                <w:color w:val="000000"/>
              </w:rPr>
              <w:t>PRISONER OMBUDSMAN FOR NI</w:t>
            </w:r>
          </w:p>
        </w:tc>
      </w:tr>
      <w:tr w:rsidR="00E30B2F" w14:paraId="3C1F6FB9" w14:textId="77777777" w:rsidTr="00604643">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3B39A3" w14:textId="77777777" w:rsidR="00E30B2F" w:rsidRDefault="00E30B2F" w:rsidP="00604643">
            <w:pPr>
              <w:rPr>
                <w:rFonts w:ascii="Arial" w:hAnsi="Arial" w:cs="Arial"/>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4D1F12C2" w14:textId="77777777" w:rsidR="00E30B2F" w:rsidRDefault="00E30B2F" w:rsidP="00604643">
            <w:pPr>
              <w:spacing w:line="276" w:lineRule="auto"/>
              <w:rPr>
                <w:rFonts w:ascii="Arial" w:hAnsi="Arial" w:cs="Arial"/>
                <w:color w:val="000000"/>
              </w:rPr>
            </w:pPr>
            <w:r>
              <w:rPr>
                <w:rFonts w:ascii="Arial" w:hAnsi="Arial" w:cs="Arial"/>
                <w:color w:val="000000"/>
              </w:rPr>
              <w:t>THE STATE PATHOLOGISTS DEPT</w:t>
            </w:r>
          </w:p>
        </w:tc>
      </w:tr>
      <w:tr w:rsidR="00E30B2F" w14:paraId="45C14157" w14:textId="77777777" w:rsidTr="00604643">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0DDE7B" w14:textId="77777777" w:rsidR="00E30B2F" w:rsidRDefault="00E30B2F" w:rsidP="00604643">
            <w:pPr>
              <w:rPr>
                <w:rFonts w:ascii="Arial" w:hAnsi="Arial" w:cs="Arial"/>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381CD918" w14:textId="77777777" w:rsidR="00E30B2F" w:rsidRDefault="00E30B2F" w:rsidP="00604643">
            <w:pPr>
              <w:spacing w:line="276" w:lineRule="auto"/>
              <w:rPr>
                <w:rFonts w:ascii="Arial" w:hAnsi="Arial" w:cs="Arial"/>
                <w:color w:val="000000"/>
              </w:rPr>
            </w:pPr>
            <w:r>
              <w:rPr>
                <w:rFonts w:ascii="Arial" w:hAnsi="Arial" w:cs="Arial"/>
                <w:color w:val="000000"/>
              </w:rPr>
              <w:t>NI SOCIAL CARE COUNCIL</w:t>
            </w:r>
          </w:p>
        </w:tc>
      </w:tr>
      <w:tr w:rsidR="00E30B2F" w14:paraId="4FFA5890" w14:textId="77777777" w:rsidTr="00604643">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F4755B" w14:textId="77777777" w:rsidR="00E30B2F" w:rsidRDefault="00E30B2F" w:rsidP="00604643">
            <w:pPr>
              <w:rPr>
                <w:rFonts w:ascii="Arial" w:hAnsi="Arial" w:cs="Arial"/>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3A46FA3A" w14:textId="77777777" w:rsidR="00E30B2F" w:rsidRDefault="00E30B2F" w:rsidP="00604643">
            <w:pPr>
              <w:spacing w:line="276" w:lineRule="auto"/>
              <w:rPr>
                <w:rFonts w:ascii="Arial" w:hAnsi="Arial" w:cs="Arial"/>
                <w:color w:val="000000"/>
              </w:rPr>
            </w:pPr>
            <w:r>
              <w:rPr>
                <w:rFonts w:ascii="Arial" w:hAnsi="Arial" w:cs="Arial"/>
                <w:color w:val="000000"/>
              </w:rPr>
              <w:t>FORENSIC SCIENCE AGENCY</w:t>
            </w:r>
          </w:p>
        </w:tc>
      </w:tr>
      <w:tr w:rsidR="00E30B2F" w14:paraId="3F67E864" w14:textId="77777777" w:rsidTr="00604643">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246FD1" w14:textId="77777777" w:rsidR="00E30B2F" w:rsidRDefault="00E30B2F" w:rsidP="00604643">
            <w:pPr>
              <w:rPr>
                <w:rFonts w:ascii="Arial" w:hAnsi="Arial" w:cs="Arial"/>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5AE28728" w14:textId="77777777" w:rsidR="00E30B2F" w:rsidRDefault="00E30B2F" w:rsidP="00604643">
            <w:pPr>
              <w:spacing w:line="276" w:lineRule="auto"/>
              <w:rPr>
                <w:rFonts w:ascii="Arial" w:hAnsi="Arial" w:cs="Arial"/>
                <w:color w:val="000000"/>
              </w:rPr>
            </w:pPr>
            <w:r>
              <w:rPr>
                <w:rFonts w:ascii="Arial" w:hAnsi="Arial" w:cs="Arial"/>
                <w:color w:val="000000"/>
              </w:rPr>
              <w:t>NI HUMAN RIGHTS COMMISSION</w:t>
            </w:r>
          </w:p>
        </w:tc>
      </w:tr>
      <w:tr w:rsidR="00E30B2F" w14:paraId="751CE20A" w14:textId="77777777" w:rsidTr="00604643">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4B1C86" w14:textId="77777777" w:rsidR="00E30B2F" w:rsidRDefault="00E30B2F" w:rsidP="00604643">
            <w:pPr>
              <w:rPr>
                <w:rFonts w:ascii="Arial" w:hAnsi="Arial" w:cs="Arial"/>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2C91EC24" w14:textId="77777777" w:rsidR="00E30B2F" w:rsidRDefault="00E30B2F" w:rsidP="00604643">
            <w:pPr>
              <w:spacing w:line="276" w:lineRule="auto"/>
              <w:rPr>
                <w:rFonts w:ascii="Arial" w:hAnsi="Arial" w:cs="Arial"/>
                <w:color w:val="000000"/>
              </w:rPr>
            </w:pPr>
            <w:r>
              <w:rPr>
                <w:rFonts w:ascii="Arial" w:hAnsi="Arial" w:cs="Arial"/>
                <w:color w:val="000000"/>
              </w:rPr>
              <w:t>ELECTORAL OFFICE FOR NI</w:t>
            </w:r>
          </w:p>
        </w:tc>
      </w:tr>
      <w:tr w:rsidR="00E30B2F" w14:paraId="508476B0" w14:textId="77777777" w:rsidTr="00604643">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1885FA" w14:textId="77777777" w:rsidR="00E30B2F" w:rsidRDefault="00E30B2F" w:rsidP="00604643">
            <w:pPr>
              <w:rPr>
                <w:rFonts w:ascii="Arial" w:hAnsi="Arial" w:cs="Arial"/>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77D8BAD5" w14:textId="77777777" w:rsidR="00E30B2F" w:rsidRDefault="00E30B2F" w:rsidP="00604643">
            <w:pPr>
              <w:spacing w:line="276" w:lineRule="auto"/>
              <w:rPr>
                <w:rFonts w:ascii="Arial" w:hAnsi="Arial" w:cs="Arial"/>
                <w:color w:val="000000"/>
              </w:rPr>
            </w:pPr>
            <w:r>
              <w:rPr>
                <w:rFonts w:ascii="Arial" w:hAnsi="Arial" w:cs="Arial"/>
                <w:color w:val="000000"/>
              </w:rPr>
              <w:t>YOUTH JUSTICE AGENCY OF NI</w:t>
            </w:r>
          </w:p>
        </w:tc>
      </w:tr>
      <w:tr w:rsidR="00E30B2F" w14:paraId="2788AEC0" w14:textId="77777777" w:rsidTr="00604643">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CA1AC7" w14:textId="77777777" w:rsidR="00E30B2F" w:rsidRDefault="00E30B2F" w:rsidP="00604643">
            <w:pPr>
              <w:rPr>
                <w:rFonts w:ascii="Arial" w:hAnsi="Arial" w:cs="Arial"/>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5871F9CA" w14:textId="77777777" w:rsidR="00E30B2F" w:rsidRDefault="00E30B2F" w:rsidP="00604643">
            <w:pPr>
              <w:spacing w:line="276" w:lineRule="auto"/>
              <w:rPr>
                <w:rFonts w:ascii="Arial" w:hAnsi="Arial" w:cs="Arial"/>
                <w:color w:val="000000"/>
              </w:rPr>
            </w:pPr>
            <w:r>
              <w:rPr>
                <w:rFonts w:ascii="Arial" w:hAnsi="Arial" w:cs="Arial"/>
                <w:color w:val="000000"/>
              </w:rPr>
              <w:t>NI LEGAL SERVICES COMMISSION</w:t>
            </w:r>
          </w:p>
        </w:tc>
      </w:tr>
      <w:tr w:rsidR="00E30B2F" w14:paraId="3626907E" w14:textId="77777777" w:rsidTr="00604643">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A4B299" w14:textId="77777777" w:rsidR="00E30B2F" w:rsidRDefault="00E30B2F" w:rsidP="00604643">
            <w:pPr>
              <w:rPr>
                <w:rFonts w:ascii="Arial" w:hAnsi="Arial" w:cs="Arial"/>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66646FEC" w14:textId="77777777" w:rsidR="00E30B2F" w:rsidRDefault="00E30B2F" w:rsidP="00604643">
            <w:pPr>
              <w:spacing w:line="276" w:lineRule="auto"/>
              <w:rPr>
                <w:rFonts w:ascii="Arial" w:hAnsi="Arial" w:cs="Arial"/>
                <w:color w:val="000000"/>
              </w:rPr>
            </w:pPr>
            <w:r>
              <w:rPr>
                <w:rFonts w:ascii="Arial" w:hAnsi="Arial" w:cs="Arial"/>
                <w:color w:val="000000"/>
              </w:rPr>
              <w:t>NIPB POLICING BOARD</w:t>
            </w:r>
          </w:p>
        </w:tc>
      </w:tr>
      <w:tr w:rsidR="00E30B2F" w14:paraId="20E6887E" w14:textId="77777777" w:rsidTr="00604643">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8210DD" w14:textId="77777777" w:rsidR="00E30B2F" w:rsidRDefault="00E30B2F" w:rsidP="00604643">
            <w:pPr>
              <w:rPr>
                <w:rFonts w:ascii="Arial" w:hAnsi="Arial" w:cs="Arial"/>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18CD8EA8" w14:textId="77777777" w:rsidR="00E30B2F" w:rsidRDefault="00E30B2F" w:rsidP="00604643">
            <w:pPr>
              <w:spacing w:line="276" w:lineRule="auto"/>
              <w:rPr>
                <w:rFonts w:ascii="Arial" w:hAnsi="Arial" w:cs="Arial"/>
                <w:color w:val="000000"/>
              </w:rPr>
            </w:pPr>
            <w:r>
              <w:rPr>
                <w:rFonts w:ascii="Arial" w:hAnsi="Arial" w:cs="Arial"/>
                <w:color w:val="000000"/>
              </w:rPr>
              <w:t>PAROLE COMMISSIONERS FOR NI</w:t>
            </w:r>
          </w:p>
        </w:tc>
      </w:tr>
      <w:tr w:rsidR="00E30B2F" w14:paraId="032CCB10" w14:textId="77777777" w:rsidTr="00604643">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0F175D" w14:textId="77777777" w:rsidR="00E30B2F" w:rsidRDefault="00E30B2F" w:rsidP="00604643">
            <w:pPr>
              <w:rPr>
                <w:rFonts w:ascii="Arial" w:hAnsi="Arial" w:cs="Arial"/>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290014DA" w14:textId="77777777" w:rsidR="00E30B2F" w:rsidRDefault="00E30B2F" w:rsidP="00604643">
            <w:pPr>
              <w:spacing w:line="276" w:lineRule="auto"/>
              <w:rPr>
                <w:rFonts w:ascii="Arial" w:hAnsi="Arial" w:cs="Arial"/>
                <w:color w:val="000000"/>
              </w:rPr>
            </w:pPr>
            <w:r>
              <w:rPr>
                <w:rFonts w:ascii="Arial" w:hAnsi="Arial" w:cs="Arial"/>
                <w:color w:val="000000"/>
              </w:rPr>
              <w:t>POLICE OMBUDSMAN FOR NI</w:t>
            </w:r>
          </w:p>
        </w:tc>
      </w:tr>
      <w:tr w:rsidR="00E30B2F" w14:paraId="5A93BD41" w14:textId="77777777" w:rsidTr="00604643">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76CC73" w14:textId="77777777" w:rsidR="00E30B2F" w:rsidRDefault="00E30B2F" w:rsidP="00604643">
            <w:pPr>
              <w:rPr>
                <w:rFonts w:ascii="Arial" w:hAnsi="Arial" w:cs="Arial"/>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308E34FE" w14:textId="77777777" w:rsidR="00E30B2F" w:rsidRDefault="00E30B2F" w:rsidP="00604643">
            <w:pPr>
              <w:spacing w:line="276" w:lineRule="auto"/>
              <w:rPr>
                <w:rFonts w:ascii="Arial" w:hAnsi="Arial" w:cs="Arial"/>
                <w:color w:val="000000"/>
              </w:rPr>
            </w:pPr>
            <w:r>
              <w:rPr>
                <w:rFonts w:ascii="Arial" w:hAnsi="Arial" w:cs="Arial"/>
                <w:color w:val="000000"/>
              </w:rPr>
              <w:t>NIWATER</w:t>
            </w:r>
          </w:p>
        </w:tc>
      </w:tr>
      <w:tr w:rsidR="00E30B2F" w14:paraId="6BEB6C8B" w14:textId="77777777" w:rsidTr="00604643">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D03D4D" w14:textId="77777777" w:rsidR="00E30B2F" w:rsidRDefault="00E30B2F" w:rsidP="00604643">
            <w:pPr>
              <w:rPr>
                <w:rFonts w:ascii="Arial" w:hAnsi="Arial" w:cs="Arial"/>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7FCCB93E" w14:textId="77777777" w:rsidR="00E30B2F" w:rsidRDefault="00E30B2F" w:rsidP="00604643">
            <w:pPr>
              <w:spacing w:line="276" w:lineRule="auto"/>
              <w:rPr>
                <w:rFonts w:ascii="Arial" w:hAnsi="Arial" w:cs="Arial"/>
              </w:rPr>
            </w:pPr>
            <w:r>
              <w:rPr>
                <w:rFonts w:ascii="Arial" w:hAnsi="Arial" w:cs="Arial"/>
              </w:rPr>
              <w:t xml:space="preserve">SPECIAL </w:t>
            </w:r>
            <w:proofErr w:type="gramStart"/>
            <w:r>
              <w:rPr>
                <w:rFonts w:ascii="Arial" w:hAnsi="Arial" w:cs="Arial"/>
              </w:rPr>
              <w:t>EUROPEAN  UNION</w:t>
            </w:r>
            <w:proofErr w:type="gramEnd"/>
            <w:r>
              <w:rPr>
                <w:rFonts w:ascii="Arial" w:hAnsi="Arial" w:cs="Arial"/>
              </w:rPr>
              <w:t xml:space="preserve"> PROGRAMMES</w:t>
            </w:r>
          </w:p>
        </w:tc>
      </w:tr>
      <w:tr w:rsidR="00E30B2F" w14:paraId="0DD72017" w14:textId="77777777" w:rsidTr="00604643">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AFF56D" w14:textId="77777777" w:rsidR="00E30B2F" w:rsidRDefault="00E30B2F" w:rsidP="00604643">
            <w:pPr>
              <w:rPr>
                <w:rFonts w:ascii="Arial" w:hAnsi="Arial" w:cs="Arial"/>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166723DA" w14:textId="77777777" w:rsidR="00E30B2F" w:rsidRDefault="00E30B2F" w:rsidP="00604643">
            <w:pPr>
              <w:spacing w:line="276" w:lineRule="auto"/>
              <w:rPr>
                <w:rFonts w:ascii="Arial" w:hAnsi="Arial" w:cs="Arial"/>
                <w:color w:val="000000"/>
              </w:rPr>
            </w:pPr>
            <w:r>
              <w:rPr>
                <w:rFonts w:ascii="Arial" w:hAnsi="Arial" w:cs="Arial"/>
                <w:color w:val="000000"/>
              </w:rPr>
              <w:t>CHARITY COMMISSION FOR NI</w:t>
            </w:r>
          </w:p>
        </w:tc>
      </w:tr>
      <w:tr w:rsidR="00E30B2F" w14:paraId="5B829425" w14:textId="77777777" w:rsidTr="00604643">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F6C72F" w14:textId="77777777" w:rsidR="00E30B2F" w:rsidRDefault="00E30B2F" w:rsidP="00604643">
            <w:pPr>
              <w:rPr>
                <w:rFonts w:ascii="Arial" w:hAnsi="Arial" w:cs="Arial"/>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66440BB9" w14:textId="77777777" w:rsidR="00E30B2F" w:rsidRDefault="00E30B2F" w:rsidP="00604643">
            <w:pPr>
              <w:spacing w:line="276" w:lineRule="auto"/>
              <w:rPr>
                <w:rFonts w:ascii="Arial" w:hAnsi="Arial" w:cs="Arial"/>
                <w:color w:val="000000"/>
              </w:rPr>
            </w:pPr>
            <w:r>
              <w:rPr>
                <w:rFonts w:ascii="Arial" w:hAnsi="Arial" w:cs="Arial"/>
                <w:color w:val="000000"/>
              </w:rPr>
              <w:t>GEN CONSUMER COUNCIL FOR NI</w:t>
            </w:r>
          </w:p>
        </w:tc>
      </w:tr>
      <w:tr w:rsidR="00E30B2F" w14:paraId="6E103B82" w14:textId="77777777" w:rsidTr="00604643">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7A2469" w14:textId="77777777" w:rsidR="00E30B2F" w:rsidRDefault="00E30B2F" w:rsidP="00604643">
            <w:pPr>
              <w:rPr>
                <w:rFonts w:ascii="Arial" w:hAnsi="Arial" w:cs="Arial"/>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57D3A93C" w14:textId="77777777" w:rsidR="00E30B2F" w:rsidRDefault="00E30B2F" w:rsidP="00604643">
            <w:pPr>
              <w:spacing w:line="276" w:lineRule="auto"/>
              <w:rPr>
                <w:rFonts w:ascii="Arial" w:hAnsi="Arial" w:cs="Arial"/>
                <w:color w:val="000000"/>
              </w:rPr>
            </w:pPr>
            <w:r>
              <w:rPr>
                <w:rFonts w:ascii="Arial" w:hAnsi="Arial" w:cs="Arial"/>
                <w:color w:val="000000"/>
              </w:rPr>
              <w:t>EDUCATION AUTHORITY</w:t>
            </w:r>
          </w:p>
        </w:tc>
      </w:tr>
      <w:tr w:rsidR="00E30B2F" w14:paraId="18C0EFB1" w14:textId="77777777" w:rsidTr="00604643">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C7ECD3" w14:textId="77777777" w:rsidR="00E30B2F" w:rsidRDefault="00E30B2F" w:rsidP="00604643">
            <w:pPr>
              <w:rPr>
                <w:rFonts w:ascii="Arial" w:hAnsi="Arial" w:cs="Arial"/>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33D54B92" w14:textId="77777777" w:rsidR="00E30B2F" w:rsidRDefault="00E30B2F" w:rsidP="00604643">
            <w:pPr>
              <w:spacing w:line="276" w:lineRule="auto"/>
              <w:rPr>
                <w:rFonts w:ascii="Arial" w:hAnsi="Arial" w:cs="Arial"/>
                <w:color w:val="000000"/>
              </w:rPr>
            </w:pPr>
            <w:r>
              <w:rPr>
                <w:rFonts w:ascii="Arial" w:hAnsi="Arial" w:cs="Arial"/>
                <w:color w:val="000000"/>
              </w:rPr>
              <w:t>NORTHERN IRELAND TOURIST BOARD</w:t>
            </w:r>
          </w:p>
        </w:tc>
      </w:tr>
      <w:tr w:rsidR="00E30B2F" w14:paraId="5512496B" w14:textId="77777777" w:rsidTr="00604643">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B81000" w14:textId="77777777" w:rsidR="00E30B2F" w:rsidRDefault="00E30B2F" w:rsidP="00604643">
            <w:pPr>
              <w:rPr>
                <w:rFonts w:ascii="Arial" w:hAnsi="Arial" w:cs="Arial"/>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7C4A9A67" w14:textId="77777777" w:rsidR="00E30B2F" w:rsidRDefault="00E30B2F" w:rsidP="00604643">
            <w:pPr>
              <w:spacing w:line="276" w:lineRule="auto"/>
              <w:rPr>
                <w:rFonts w:ascii="Arial" w:hAnsi="Arial" w:cs="Arial"/>
              </w:rPr>
            </w:pPr>
            <w:r>
              <w:rPr>
                <w:rFonts w:ascii="Arial" w:hAnsi="Arial" w:cs="Arial"/>
              </w:rPr>
              <w:t>EQUALITY COMMISSION NI</w:t>
            </w:r>
          </w:p>
        </w:tc>
      </w:tr>
      <w:tr w:rsidR="00E30B2F" w14:paraId="1C912A37" w14:textId="77777777" w:rsidTr="00604643">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976C35" w14:textId="77777777" w:rsidR="00E30B2F" w:rsidRDefault="00E30B2F" w:rsidP="00604643">
            <w:pPr>
              <w:rPr>
                <w:rFonts w:ascii="Arial" w:hAnsi="Arial" w:cs="Arial"/>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011EFB09" w14:textId="77777777" w:rsidR="00E30B2F" w:rsidRDefault="00E30B2F" w:rsidP="00604643">
            <w:pPr>
              <w:spacing w:line="276" w:lineRule="auto"/>
              <w:rPr>
                <w:rFonts w:ascii="Arial" w:hAnsi="Arial" w:cs="Arial"/>
                <w:color w:val="000000"/>
              </w:rPr>
            </w:pPr>
            <w:r>
              <w:rPr>
                <w:rFonts w:ascii="Arial" w:hAnsi="Arial" w:cs="Arial"/>
                <w:color w:val="000000"/>
              </w:rPr>
              <w:t>BOUNDARY COMMISSION FOR NI</w:t>
            </w:r>
          </w:p>
        </w:tc>
      </w:tr>
      <w:tr w:rsidR="00E30B2F" w14:paraId="0C158B09" w14:textId="77777777" w:rsidTr="00604643">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0D3E53" w14:textId="77777777" w:rsidR="00E30B2F" w:rsidRDefault="00E30B2F" w:rsidP="00604643">
            <w:pPr>
              <w:rPr>
                <w:rFonts w:ascii="Arial" w:hAnsi="Arial" w:cs="Arial"/>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7F1CB9EC" w14:textId="77777777" w:rsidR="00E30B2F" w:rsidRDefault="00E30B2F" w:rsidP="00604643">
            <w:pPr>
              <w:spacing w:line="276" w:lineRule="auto"/>
              <w:rPr>
                <w:rFonts w:ascii="Arial" w:hAnsi="Arial" w:cs="Arial"/>
                <w:color w:val="000000"/>
              </w:rPr>
            </w:pPr>
            <w:r>
              <w:rPr>
                <w:rFonts w:ascii="Arial" w:hAnsi="Arial" w:cs="Arial"/>
                <w:color w:val="000000"/>
              </w:rPr>
              <w:t>NI PRACT &amp; EDUC CO FOR NURS/MI</w:t>
            </w:r>
          </w:p>
        </w:tc>
      </w:tr>
      <w:tr w:rsidR="00E30B2F" w14:paraId="6464C1D7" w14:textId="77777777" w:rsidTr="00604643">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83908B" w14:textId="77777777" w:rsidR="00E30B2F" w:rsidRDefault="00E30B2F" w:rsidP="00604643">
            <w:pPr>
              <w:rPr>
                <w:rFonts w:ascii="Arial" w:hAnsi="Arial" w:cs="Arial"/>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1F4CE7C9" w14:textId="77777777" w:rsidR="00E30B2F" w:rsidRDefault="00E30B2F" w:rsidP="00604643">
            <w:pPr>
              <w:spacing w:line="276" w:lineRule="auto"/>
              <w:rPr>
                <w:rFonts w:ascii="Arial" w:hAnsi="Arial" w:cs="Arial"/>
                <w:color w:val="000000"/>
              </w:rPr>
            </w:pPr>
            <w:r>
              <w:rPr>
                <w:rFonts w:ascii="Arial" w:hAnsi="Arial" w:cs="Arial"/>
                <w:color w:val="000000"/>
              </w:rPr>
              <w:t>INVEST NI - PROPERTY SOLUTIONS</w:t>
            </w:r>
          </w:p>
        </w:tc>
      </w:tr>
      <w:tr w:rsidR="00E30B2F" w14:paraId="632752D7" w14:textId="77777777" w:rsidTr="00604643">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6D3B50" w14:textId="77777777" w:rsidR="00E30B2F" w:rsidRDefault="00E30B2F" w:rsidP="00604643">
            <w:pPr>
              <w:rPr>
                <w:rFonts w:ascii="Arial" w:hAnsi="Arial" w:cs="Arial"/>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6189163F" w14:textId="77777777" w:rsidR="00E30B2F" w:rsidRDefault="00E30B2F" w:rsidP="00604643">
            <w:pPr>
              <w:spacing w:line="276" w:lineRule="auto"/>
              <w:rPr>
                <w:rFonts w:ascii="Arial" w:hAnsi="Arial" w:cs="Arial"/>
                <w:color w:val="000000"/>
              </w:rPr>
            </w:pPr>
            <w:r>
              <w:rPr>
                <w:rFonts w:ascii="Arial" w:hAnsi="Arial" w:cs="Arial"/>
                <w:color w:val="000000"/>
              </w:rPr>
              <w:t>THE AUDIT OFFICE</w:t>
            </w:r>
          </w:p>
        </w:tc>
      </w:tr>
      <w:tr w:rsidR="00E30B2F" w14:paraId="5D4F429B" w14:textId="77777777" w:rsidTr="00604643">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A1E7C8" w14:textId="77777777" w:rsidR="00E30B2F" w:rsidRDefault="00E30B2F" w:rsidP="00604643">
            <w:pPr>
              <w:rPr>
                <w:rFonts w:ascii="Arial" w:hAnsi="Arial" w:cs="Arial"/>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3C45D027" w14:textId="77777777" w:rsidR="00E30B2F" w:rsidRDefault="00E30B2F" w:rsidP="00604643">
            <w:pPr>
              <w:spacing w:line="276" w:lineRule="auto"/>
              <w:rPr>
                <w:rFonts w:ascii="Arial" w:hAnsi="Arial" w:cs="Arial"/>
                <w:color w:val="000000"/>
              </w:rPr>
            </w:pPr>
            <w:r>
              <w:rPr>
                <w:rFonts w:ascii="Arial" w:hAnsi="Arial" w:cs="Arial"/>
                <w:color w:val="000000"/>
              </w:rPr>
              <w:t>LABOUR RELATIONS AGENCY</w:t>
            </w:r>
          </w:p>
        </w:tc>
      </w:tr>
      <w:tr w:rsidR="00E30B2F" w14:paraId="2E539743" w14:textId="77777777" w:rsidTr="00604643">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BB175D" w14:textId="77777777" w:rsidR="00E30B2F" w:rsidRDefault="00E30B2F" w:rsidP="00604643">
            <w:pPr>
              <w:rPr>
                <w:rFonts w:ascii="Arial" w:hAnsi="Arial" w:cs="Arial"/>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587C2991" w14:textId="77777777" w:rsidR="00E30B2F" w:rsidRDefault="00E30B2F" w:rsidP="00604643">
            <w:pPr>
              <w:spacing w:line="276" w:lineRule="auto"/>
              <w:rPr>
                <w:rFonts w:ascii="Arial" w:hAnsi="Arial" w:cs="Arial"/>
                <w:color w:val="000000"/>
              </w:rPr>
            </w:pPr>
            <w:r>
              <w:rPr>
                <w:rFonts w:ascii="Arial" w:hAnsi="Arial" w:cs="Arial"/>
                <w:color w:val="000000"/>
              </w:rPr>
              <w:t>ILEX URBAN REGENERATION COMPANY</w:t>
            </w:r>
          </w:p>
        </w:tc>
      </w:tr>
      <w:tr w:rsidR="00E30B2F" w14:paraId="69E21BAD" w14:textId="77777777" w:rsidTr="00604643">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DEBB48" w14:textId="77777777" w:rsidR="00E30B2F" w:rsidRDefault="00E30B2F" w:rsidP="00604643">
            <w:pPr>
              <w:rPr>
                <w:rFonts w:ascii="Arial" w:hAnsi="Arial" w:cs="Arial"/>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16C3A01C" w14:textId="77777777" w:rsidR="00E30B2F" w:rsidRDefault="00E30B2F" w:rsidP="00604643">
            <w:pPr>
              <w:spacing w:line="276" w:lineRule="auto"/>
              <w:rPr>
                <w:rFonts w:ascii="Arial" w:hAnsi="Arial" w:cs="Arial"/>
                <w:color w:val="000000"/>
              </w:rPr>
            </w:pPr>
            <w:r>
              <w:rPr>
                <w:rFonts w:ascii="Arial" w:hAnsi="Arial" w:cs="Arial"/>
                <w:color w:val="000000"/>
              </w:rPr>
              <w:t>WATERWAYS IRELAND</w:t>
            </w:r>
          </w:p>
        </w:tc>
      </w:tr>
      <w:tr w:rsidR="00E30B2F" w14:paraId="35772375" w14:textId="77777777" w:rsidTr="00604643">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4C9CF5" w14:textId="77777777" w:rsidR="00E30B2F" w:rsidRDefault="00E30B2F" w:rsidP="00604643">
            <w:pPr>
              <w:rPr>
                <w:rFonts w:ascii="Arial" w:hAnsi="Arial" w:cs="Arial"/>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702E2610" w14:textId="77777777" w:rsidR="00E30B2F" w:rsidRDefault="00E30B2F" w:rsidP="00604643">
            <w:pPr>
              <w:spacing w:line="276" w:lineRule="auto"/>
              <w:rPr>
                <w:rFonts w:ascii="Arial" w:hAnsi="Arial" w:cs="Arial"/>
              </w:rPr>
            </w:pPr>
            <w:r>
              <w:rPr>
                <w:rFonts w:ascii="Arial" w:hAnsi="Arial" w:cs="Arial"/>
              </w:rPr>
              <w:t>NORTHERN IRELAND UTILITY REGULATOR</w:t>
            </w:r>
          </w:p>
        </w:tc>
      </w:tr>
      <w:tr w:rsidR="00E30B2F" w14:paraId="151BF6A7" w14:textId="77777777" w:rsidTr="00604643">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980BDB" w14:textId="77777777" w:rsidR="00E30B2F" w:rsidRDefault="00E30B2F" w:rsidP="00604643">
            <w:pPr>
              <w:rPr>
                <w:rFonts w:ascii="Arial" w:hAnsi="Arial" w:cs="Arial"/>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020BADEC" w14:textId="77777777" w:rsidR="00E30B2F" w:rsidRDefault="00E30B2F" w:rsidP="00604643">
            <w:pPr>
              <w:spacing w:line="276" w:lineRule="auto"/>
              <w:rPr>
                <w:rFonts w:ascii="Arial" w:hAnsi="Arial" w:cs="Arial"/>
                <w:color w:val="000000"/>
              </w:rPr>
            </w:pPr>
            <w:r>
              <w:rPr>
                <w:rFonts w:ascii="Arial" w:hAnsi="Arial" w:cs="Arial"/>
                <w:color w:val="000000"/>
              </w:rPr>
              <w:t xml:space="preserve">SPECIAL </w:t>
            </w:r>
            <w:proofErr w:type="gramStart"/>
            <w:r>
              <w:rPr>
                <w:rFonts w:ascii="Arial" w:hAnsi="Arial" w:cs="Arial"/>
                <w:color w:val="000000"/>
              </w:rPr>
              <w:t>EU  PROGRAMMES</w:t>
            </w:r>
            <w:proofErr w:type="gramEnd"/>
            <w:r>
              <w:rPr>
                <w:rFonts w:ascii="Arial" w:hAnsi="Arial" w:cs="Arial"/>
                <w:color w:val="000000"/>
              </w:rPr>
              <w:t xml:space="preserve"> BODY</w:t>
            </w:r>
          </w:p>
        </w:tc>
      </w:tr>
      <w:tr w:rsidR="00E30B2F" w14:paraId="482378C3" w14:textId="77777777" w:rsidTr="00604643">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D215D2" w14:textId="77777777" w:rsidR="00E30B2F" w:rsidRDefault="00E30B2F" w:rsidP="00604643">
            <w:pPr>
              <w:rPr>
                <w:rFonts w:ascii="Arial" w:hAnsi="Arial" w:cs="Arial"/>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529C1020" w14:textId="77777777" w:rsidR="00E30B2F" w:rsidRDefault="00E30B2F" w:rsidP="00604643">
            <w:pPr>
              <w:spacing w:line="276" w:lineRule="auto"/>
              <w:rPr>
                <w:rFonts w:ascii="Arial" w:hAnsi="Arial" w:cs="Arial"/>
                <w:color w:val="000000"/>
              </w:rPr>
            </w:pPr>
            <w:r>
              <w:rPr>
                <w:rFonts w:ascii="Arial" w:hAnsi="Arial" w:cs="Arial"/>
                <w:color w:val="000000"/>
              </w:rPr>
              <w:t>ULSTER SCOTS AGENCY</w:t>
            </w:r>
          </w:p>
        </w:tc>
      </w:tr>
      <w:tr w:rsidR="00E30B2F" w14:paraId="68D647D8" w14:textId="77777777" w:rsidTr="00604643">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DCA237" w14:textId="77777777" w:rsidR="00E30B2F" w:rsidRDefault="00E30B2F" w:rsidP="00604643">
            <w:pPr>
              <w:rPr>
                <w:rFonts w:ascii="Arial" w:hAnsi="Arial" w:cs="Arial"/>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1247D580" w14:textId="77777777" w:rsidR="00E30B2F" w:rsidRDefault="00E30B2F" w:rsidP="00604643">
            <w:pPr>
              <w:spacing w:line="276" w:lineRule="auto"/>
              <w:rPr>
                <w:rFonts w:ascii="Arial" w:hAnsi="Arial" w:cs="Arial"/>
                <w:color w:val="000000"/>
              </w:rPr>
            </w:pPr>
            <w:r>
              <w:rPr>
                <w:rFonts w:ascii="Arial" w:hAnsi="Arial" w:cs="Arial"/>
                <w:color w:val="000000"/>
              </w:rPr>
              <w:t>PUBLIC RECORD OFFICE</w:t>
            </w:r>
          </w:p>
        </w:tc>
      </w:tr>
      <w:tr w:rsidR="00E30B2F" w14:paraId="091E37D1" w14:textId="77777777" w:rsidTr="00604643">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8F1A15" w14:textId="77777777" w:rsidR="00E30B2F" w:rsidRDefault="00E30B2F" w:rsidP="00604643">
            <w:pPr>
              <w:rPr>
                <w:rFonts w:ascii="Arial" w:hAnsi="Arial" w:cs="Arial"/>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2FE8980F" w14:textId="77777777" w:rsidR="00E30B2F" w:rsidRDefault="00E30B2F" w:rsidP="00604643">
            <w:pPr>
              <w:spacing w:line="276" w:lineRule="auto"/>
              <w:rPr>
                <w:rFonts w:ascii="Arial" w:hAnsi="Arial" w:cs="Arial"/>
                <w:color w:val="000000"/>
              </w:rPr>
            </w:pPr>
            <w:r>
              <w:rPr>
                <w:rFonts w:ascii="Arial" w:hAnsi="Arial" w:cs="Arial"/>
                <w:color w:val="000000"/>
              </w:rPr>
              <w:t>NI MEDICAL AND DENTAL TRAINING</w:t>
            </w:r>
          </w:p>
        </w:tc>
      </w:tr>
      <w:tr w:rsidR="00E30B2F" w14:paraId="49EA1D1B" w14:textId="77777777" w:rsidTr="00604643">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500186" w14:textId="77777777" w:rsidR="00E30B2F" w:rsidRDefault="00E30B2F" w:rsidP="00604643">
            <w:pPr>
              <w:rPr>
                <w:rFonts w:ascii="Arial" w:hAnsi="Arial" w:cs="Arial"/>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03575F27" w14:textId="77777777" w:rsidR="00E30B2F" w:rsidRDefault="00E30B2F" w:rsidP="00604643">
            <w:pPr>
              <w:spacing w:line="276" w:lineRule="auto"/>
              <w:rPr>
                <w:rFonts w:ascii="Arial" w:hAnsi="Arial" w:cs="Arial"/>
                <w:color w:val="000000"/>
              </w:rPr>
            </w:pPr>
            <w:r>
              <w:rPr>
                <w:rFonts w:ascii="Arial" w:hAnsi="Arial" w:cs="Arial"/>
                <w:color w:val="000000"/>
              </w:rPr>
              <w:t>NORTHERN IRELAND OMBUDSMAN</w:t>
            </w:r>
          </w:p>
        </w:tc>
      </w:tr>
      <w:tr w:rsidR="00E30B2F" w14:paraId="6DB7E3F4" w14:textId="77777777" w:rsidTr="00604643">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6B68A8" w14:textId="77777777" w:rsidR="00E30B2F" w:rsidRDefault="00E30B2F" w:rsidP="00604643">
            <w:pPr>
              <w:rPr>
                <w:rFonts w:ascii="Arial" w:hAnsi="Arial" w:cs="Arial"/>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749AB252" w14:textId="77777777" w:rsidR="00E30B2F" w:rsidRDefault="00E30B2F" w:rsidP="00604643">
            <w:pPr>
              <w:spacing w:line="276" w:lineRule="auto"/>
              <w:rPr>
                <w:rFonts w:ascii="Arial" w:hAnsi="Arial" w:cs="Arial"/>
                <w:color w:val="000000"/>
              </w:rPr>
            </w:pPr>
            <w:r>
              <w:rPr>
                <w:rFonts w:ascii="Arial" w:hAnsi="Arial" w:cs="Arial"/>
                <w:color w:val="000000"/>
              </w:rPr>
              <w:t>INTERNATIONAL FUND FOR IRELAND</w:t>
            </w:r>
          </w:p>
        </w:tc>
      </w:tr>
      <w:tr w:rsidR="00E30B2F" w14:paraId="603BADEE" w14:textId="77777777" w:rsidTr="00604643">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B104B2" w14:textId="77777777" w:rsidR="00E30B2F" w:rsidRDefault="00E30B2F" w:rsidP="00604643">
            <w:pPr>
              <w:rPr>
                <w:rFonts w:ascii="Arial" w:hAnsi="Arial" w:cs="Arial"/>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1C0E00A6" w14:textId="77777777" w:rsidR="00E30B2F" w:rsidRDefault="00E30B2F" w:rsidP="00604643">
            <w:pPr>
              <w:spacing w:line="276" w:lineRule="auto"/>
              <w:rPr>
                <w:rFonts w:ascii="Arial" w:hAnsi="Arial" w:cs="Arial"/>
                <w:color w:val="000000"/>
              </w:rPr>
            </w:pPr>
            <w:r>
              <w:rPr>
                <w:rFonts w:ascii="Arial" w:hAnsi="Arial" w:cs="Arial"/>
                <w:color w:val="000000"/>
              </w:rPr>
              <w:t>THE APPEALS SERVICE</w:t>
            </w:r>
          </w:p>
        </w:tc>
      </w:tr>
      <w:tr w:rsidR="00E30B2F" w14:paraId="6FACB56B" w14:textId="77777777" w:rsidTr="00604643">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8C6431" w14:textId="77777777" w:rsidR="00E30B2F" w:rsidRDefault="00E30B2F" w:rsidP="00604643">
            <w:pPr>
              <w:rPr>
                <w:rFonts w:ascii="Arial" w:hAnsi="Arial" w:cs="Arial"/>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60EC98BF" w14:textId="77777777" w:rsidR="00E30B2F" w:rsidRDefault="00E30B2F" w:rsidP="00604643">
            <w:pPr>
              <w:spacing w:line="276" w:lineRule="auto"/>
              <w:rPr>
                <w:rFonts w:ascii="Arial" w:hAnsi="Arial" w:cs="Arial"/>
                <w:color w:val="000000"/>
              </w:rPr>
            </w:pPr>
            <w:r>
              <w:rPr>
                <w:rFonts w:ascii="Arial" w:hAnsi="Arial" w:cs="Arial"/>
                <w:color w:val="000000"/>
              </w:rPr>
              <w:t>COMM FOR VICTIMS AND SURVIVORS</w:t>
            </w:r>
          </w:p>
        </w:tc>
      </w:tr>
      <w:tr w:rsidR="00E30B2F" w14:paraId="72874CD4" w14:textId="77777777" w:rsidTr="00604643">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B8C880" w14:textId="77777777" w:rsidR="00E30B2F" w:rsidRDefault="00E30B2F" w:rsidP="00604643">
            <w:pPr>
              <w:rPr>
                <w:rFonts w:ascii="Arial" w:hAnsi="Arial" w:cs="Arial"/>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7EF0AF70" w14:textId="77777777" w:rsidR="00E30B2F" w:rsidRDefault="00E30B2F" w:rsidP="00604643">
            <w:pPr>
              <w:spacing w:line="276" w:lineRule="auto"/>
              <w:rPr>
                <w:rFonts w:ascii="Arial" w:hAnsi="Arial" w:cs="Arial"/>
                <w:color w:val="000000"/>
              </w:rPr>
            </w:pPr>
            <w:r>
              <w:rPr>
                <w:rFonts w:ascii="Arial" w:hAnsi="Arial" w:cs="Arial"/>
                <w:color w:val="000000"/>
              </w:rPr>
              <w:t xml:space="preserve">ARMAGH OBSERVATORY AND PLANETARIUM </w:t>
            </w:r>
          </w:p>
        </w:tc>
      </w:tr>
      <w:tr w:rsidR="00E30B2F" w14:paraId="052CE1F4" w14:textId="77777777" w:rsidTr="00604643">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9B45A5" w14:textId="77777777" w:rsidR="00E30B2F" w:rsidRDefault="00E30B2F" w:rsidP="00604643">
            <w:pPr>
              <w:rPr>
                <w:rFonts w:ascii="Arial" w:hAnsi="Arial" w:cs="Arial"/>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1ECBA2AF" w14:textId="77777777" w:rsidR="00E30B2F" w:rsidRDefault="00E30B2F" w:rsidP="00604643">
            <w:pPr>
              <w:spacing w:line="276" w:lineRule="auto"/>
              <w:rPr>
                <w:rFonts w:ascii="Arial" w:hAnsi="Arial" w:cs="Arial"/>
                <w:color w:val="000000"/>
              </w:rPr>
            </w:pPr>
            <w:r>
              <w:rPr>
                <w:rFonts w:ascii="Arial" w:hAnsi="Arial" w:cs="Arial"/>
                <w:color w:val="000000"/>
              </w:rPr>
              <w:t>PLANNING APPEALS COMMISSION</w:t>
            </w:r>
          </w:p>
        </w:tc>
      </w:tr>
      <w:tr w:rsidR="00E30B2F" w14:paraId="374ABFA6" w14:textId="77777777" w:rsidTr="00604643">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E500F8" w14:textId="77777777" w:rsidR="00E30B2F" w:rsidRDefault="00E30B2F" w:rsidP="00604643">
            <w:pPr>
              <w:rPr>
                <w:rFonts w:ascii="Arial" w:hAnsi="Arial" w:cs="Arial"/>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5D62EDD4" w14:textId="77777777" w:rsidR="00E30B2F" w:rsidRDefault="00E30B2F" w:rsidP="00604643">
            <w:pPr>
              <w:spacing w:line="276" w:lineRule="auto"/>
              <w:rPr>
                <w:rFonts w:ascii="Arial" w:hAnsi="Arial" w:cs="Arial"/>
                <w:color w:val="000000"/>
              </w:rPr>
            </w:pPr>
            <w:r>
              <w:rPr>
                <w:rFonts w:ascii="Arial" w:hAnsi="Arial" w:cs="Arial"/>
                <w:color w:val="000000"/>
              </w:rPr>
              <w:t>COMMUNITY RELATIONS COUNCIL</w:t>
            </w:r>
          </w:p>
        </w:tc>
      </w:tr>
      <w:tr w:rsidR="00E30B2F" w14:paraId="6EC77FF6" w14:textId="77777777" w:rsidTr="00604643">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A710C8" w14:textId="77777777" w:rsidR="00E30B2F" w:rsidRDefault="00E30B2F" w:rsidP="00604643">
            <w:pPr>
              <w:rPr>
                <w:rFonts w:ascii="Arial" w:hAnsi="Arial" w:cs="Arial"/>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293B9B74" w14:textId="77777777" w:rsidR="00E30B2F" w:rsidRDefault="00E30B2F" w:rsidP="00604643">
            <w:pPr>
              <w:spacing w:line="276" w:lineRule="auto"/>
              <w:rPr>
                <w:rFonts w:ascii="Arial" w:hAnsi="Arial" w:cs="Arial"/>
                <w:color w:val="000000"/>
              </w:rPr>
            </w:pPr>
            <w:r>
              <w:rPr>
                <w:rFonts w:ascii="Arial" w:hAnsi="Arial" w:cs="Arial"/>
                <w:color w:val="000000"/>
              </w:rPr>
              <w:t>NI COMMISSION FOR CHILDREN &amp; YOUNG PEOPLE</w:t>
            </w:r>
          </w:p>
        </w:tc>
      </w:tr>
      <w:tr w:rsidR="00E30B2F" w14:paraId="50B8DCA4" w14:textId="77777777" w:rsidTr="00604643">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8503DD" w14:textId="77777777" w:rsidR="00E30B2F" w:rsidRDefault="00E30B2F" w:rsidP="00604643">
            <w:pPr>
              <w:rPr>
                <w:rFonts w:ascii="Arial" w:hAnsi="Arial" w:cs="Arial"/>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67F22D18" w14:textId="77777777" w:rsidR="00E30B2F" w:rsidRDefault="00E30B2F" w:rsidP="00604643">
            <w:pPr>
              <w:spacing w:line="276" w:lineRule="auto"/>
              <w:rPr>
                <w:rFonts w:ascii="Arial" w:hAnsi="Arial" w:cs="Arial"/>
                <w:color w:val="000000"/>
              </w:rPr>
            </w:pPr>
            <w:r>
              <w:rPr>
                <w:rFonts w:ascii="Arial" w:hAnsi="Arial" w:cs="Arial"/>
                <w:color w:val="000000"/>
              </w:rPr>
              <w:t xml:space="preserve">NI LOCAL </w:t>
            </w:r>
            <w:proofErr w:type="gramStart"/>
            <w:r>
              <w:rPr>
                <w:rFonts w:ascii="Arial" w:hAnsi="Arial" w:cs="Arial"/>
                <w:color w:val="000000"/>
              </w:rPr>
              <w:t>GOVERNMENT  ASSOCIATION</w:t>
            </w:r>
            <w:proofErr w:type="gramEnd"/>
          </w:p>
        </w:tc>
      </w:tr>
      <w:tr w:rsidR="00E30B2F" w14:paraId="33A55BA0" w14:textId="77777777" w:rsidTr="00604643">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F56122" w14:textId="77777777" w:rsidR="00E30B2F" w:rsidRDefault="00E30B2F" w:rsidP="00604643">
            <w:pPr>
              <w:rPr>
                <w:rFonts w:ascii="Arial" w:hAnsi="Arial" w:cs="Arial"/>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069C423A" w14:textId="77777777" w:rsidR="00E30B2F" w:rsidRDefault="00E30B2F" w:rsidP="00604643">
            <w:pPr>
              <w:spacing w:line="276" w:lineRule="auto"/>
              <w:rPr>
                <w:rFonts w:ascii="Arial" w:hAnsi="Arial" w:cs="Arial"/>
                <w:color w:val="000000"/>
              </w:rPr>
            </w:pPr>
            <w:r>
              <w:rPr>
                <w:rFonts w:ascii="Arial" w:hAnsi="Arial" w:cs="Arial"/>
                <w:color w:val="000000"/>
              </w:rPr>
              <w:t>INDUSTRIAL &amp; FAIR EMPLOYMENT TRIBUNAL</w:t>
            </w:r>
          </w:p>
        </w:tc>
      </w:tr>
      <w:tr w:rsidR="00E30B2F" w14:paraId="07093C6E" w14:textId="77777777" w:rsidTr="00604643">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B8D793" w14:textId="77777777" w:rsidR="00E30B2F" w:rsidRDefault="00E30B2F" w:rsidP="00604643">
            <w:pPr>
              <w:rPr>
                <w:rFonts w:ascii="Arial" w:hAnsi="Arial" w:cs="Arial"/>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7333030F" w14:textId="77777777" w:rsidR="00E30B2F" w:rsidRDefault="00E30B2F" w:rsidP="00604643">
            <w:pPr>
              <w:spacing w:line="276" w:lineRule="auto"/>
              <w:rPr>
                <w:rFonts w:ascii="Arial" w:hAnsi="Arial" w:cs="Arial"/>
                <w:color w:val="000000"/>
              </w:rPr>
            </w:pPr>
            <w:r>
              <w:rPr>
                <w:rFonts w:ascii="Arial" w:hAnsi="Arial" w:cs="Arial"/>
                <w:color w:val="000000"/>
              </w:rPr>
              <w:t>OFFICE OF THE ATTORNEY GENERAL</w:t>
            </w:r>
          </w:p>
        </w:tc>
      </w:tr>
      <w:tr w:rsidR="00E30B2F" w14:paraId="70A427C8" w14:textId="77777777" w:rsidTr="00604643">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6003AF" w14:textId="77777777" w:rsidR="00E30B2F" w:rsidRDefault="00E30B2F" w:rsidP="00604643">
            <w:pPr>
              <w:rPr>
                <w:rFonts w:ascii="Arial" w:hAnsi="Arial" w:cs="Arial"/>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6679FB22" w14:textId="77777777" w:rsidR="00E30B2F" w:rsidRDefault="00E30B2F" w:rsidP="00604643">
            <w:pPr>
              <w:spacing w:line="276" w:lineRule="auto"/>
              <w:rPr>
                <w:rFonts w:ascii="Arial" w:hAnsi="Arial" w:cs="Arial"/>
                <w:color w:val="000000"/>
              </w:rPr>
            </w:pPr>
            <w:r>
              <w:rPr>
                <w:rFonts w:ascii="Arial" w:hAnsi="Arial" w:cs="Arial"/>
                <w:color w:val="000000"/>
              </w:rPr>
              <w:t>INTERTRADE IRELAND</w:t>
            </w:r>
          </w:p>
        </w:tc>
      </w:tr>
      <w:tr w:rsidR="00E30B2F" w14:paraId="0CF47B25" w14:textId="77777777" w:rsidTr="00604643">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971B17" w14:textId="77777777" w:rsidR="00E30B2F" w:rsidRDefault="00E30B2F" w:rsidP="00604643">
            <w:pPr>
              <w:rPr>
                <w:rFonts w:ascii="Arial" w:hAnsi="Arial" w:cs="Arial"/>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13F72FE1" w14:textId="77777777" w:rsidR="00E30B2F" w:rsidRDefault="00E30B2F" w:rsidP="00604643">
            <w:pPr>
              <w:spacing w:line="276" w:lineRule="auto"/>
              <w:rPr>
                <w:rFonts w:ascii="Arial" w:hAnsi="Arial" w:cs="Arial"/>
                <w:color w:val="000000"/>
              </w:rPr>
            </w:pPr>
            <w:r>
              <w:rPr>
                <w:rFonts w:ascii="Arial" w:hAnsi="Arial" w:cs="Arial"/>
                <w:color w:val="000000"/>
              </w:rPr>
              <w:t>NORTH/SOUTH MINISTERIAL COUNCIL</w:t>
            </w:r>
          </w:p>
        </w:tc>
      </w:tr>
      <w:tr w:rsidR="00E30B2F" w14:paraId="2DAAD25D" w14:textId="77777777" w:rsidTr="00604643">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24FAF5" w14:textId="77777777" w:rsidR="00E30B2F" w:rsidRDefault="00E30B2F" w:rsidP="00604643">
            <w:pPr>
              <w:rPr>
                <w:rFonts w:ascii="Arial" w:hAnsi="Arial" w:cs="Arial"/>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17BC4B8B" w14:textId="77777777" w:rsidR="00E30B2F" w:rsidRDefault="00E30B2F" w:rsidP="00604643">
            <w:pPr>
              <w:spacing w:line="276" w:lineRule="auto"/>
              <w:rPr>
                <w:rFonts w:ascii="Arial" w:hAnsi="Arial" w:cs="Arial"/>
                <w:color w:val="000000"/>
              </w:rPr>
            </w:pPr>
            <w:r>
              <w:rPr>
                <w:rFonts w:ascii="Arial" w:hAnsi="Arial" w:cs="Arial"/>
                <w:color w:val="000000"/>
              </w:rPr>
              <w:t>THE FOOD STANDARDS AGENCY</w:t>
            </w:r>
          </w:p>
        </w:tc>
      </w:tr>
      <w:tr w:rsidR="00E30B2F" w14:paraId="46804549" w14:textId="77777777" w:rsidTr="00604643">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54FC7A" w14:textId="77777777" w:rsidR="00E30B2F" w:rsidRDefault="00E30B2F" w:rsidP="00604643">
            <w:pPr>
              <w:rPr>
                <w:rFonts w:ascii="Arial" w:hAnsi="Arial" w:cs="Arial"/>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10667AC3" w14:textId="77777777" w:rsidR="00E30B2F" w:rsidRDefault="00E30B2F" w:rsidP="00604643">
            <w:pPr>
              <w:spacing w:line="276" w:lineRule="auto"/>
              <w:rPr>
                <w:rFonts w:ascii="Arial" w:hAnsi="Arial" w:cs="Arial"/>
                <w:color w:val="000000"/>
              </w:rPr>
            </w:pPr>
            <w:r>
              <w:rPr>
                <w:rFonts w:ascii="Arial" w:hAnsi="Arial" w:cs="Arial"/>
                <w:color w:val="000000"/>
              </w:rPr>
              <w:t>THE N.I. ASSEMBLY</w:t>
            </w:r>
          </w:p>
        </w:tc>
      </w:tr>
      <w:tr w:rsidR="00E30B2F" w14:paraId="42D9DE0A" w14:textId="77777777" w:rsidTr="00604643">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EECF12" w14:textId="77777777" w:rsidR="00E30B2F" w:rsidRDefault="00E30B2F" w:rsidP="00604643">
            <w:pPr>
              <w:rPr>
                <w:rFonts w:ascii="Arial" w:hAnsi="Arial" w:cs="Arial"/>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018ABF4F" w14:textId="77777777" w:rsidR="00E30B2F" w:rsidRDefault="00E30B2F" w:rsidP="00604643">
            <w:pPr>
              <w:spacing w:line="276" w:lineRule="auto"/>
              <w:rPr>
                <w:rFonts w:ascii="Arial" w:hAnsi="Arial" w:cs="Arial"/>
                <w:color w:val="000000"/>
              </w:rPr>
            </w:pPr>
            <w:r>
              <w:rPr>
                <w:rFonts w:ascii="Arial" w:hAnsi="Arial" w:cs="Arial"/>
                <w:color w:val="000000"/>
              </w:rPr>
              <w:t>THE STATE PATHOLOGISTS DEPT</w:t>
            </w:r>
          </w:p>
        </w:tc>
      </w:tr>
      <w:tr w:rsidR="00E30B2F" w14:paraId="655188BB" w14:textId="77777777" w:rsidTr="00604643">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280325" w14:textId="77777777" w:rsidR="00E30B2F" w:rsidRDefault="00E30B2F" w:rsidP="00604643">
            <w:pPr>
              <w:rPr>
                <w:rFonts w:ascii="Arial" w:hAnsi="Arial" w:cs="Arial"/>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090D7BC2" w14:textId="77777777" w:rsidR="00E30B2F" w:rsidRDefault="00E30B2F" w:rsidP="00604643">
            <w:pPr>
              <w:spacing w:line="276" w:lineRule="auto"/>
              <w:rPr>
                <w:rFonts w:ascii="Arial" w:hAnsi="Arial" w:cs="Arial"/>
                <w:color w:val="000000"/>
              </w:rPr>
            </w:pPr>
            <w:r>
              <w:rPr>
                <w:rFonts w:ascii="Arial" w:hAnsi="Arial" w:cs="Arial"/>
                <w:color w:val="000000"/>
              </w:rPr>
              <w:t>THE PARADES COMMISSION</w:t>
            </w:r>
          </w:p>
        </w:tc>
      </w:tr>
      <w:tr w:rsidR="00E30B2F" w14:paraId="2FF1D9E6" w14:textId="77777777" w:rsidTr="00604643">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F7642D" w14:textId="77777777" w:rsidR="00E30B2F" w:rsidRDefault="00E30B2F" w:rsidP="00604643">
            <w:pPr>
              <w:rPr>
                <w:rFonts w:ascii="Arial" w:hAnsi="Arial" w:cs="Arial"/>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44CAB796" w14:textId="77777777" w:rsidR="00E30B2F" w:rsidRDefault="00E30B2F" w:rsidP="00604643">
            <w:pPr>
              <w:spacing w:line="276" w:lineRule="auto"/>
              <w:rPr>
                <w:rFonts w:ascii="Arial" w:hAnsi="Arial" w:cs="Arial"/>
                <w:color w:val="000000"/>
              </w:rPr>
            </w:pPr>
            <w:r>
              <w:rPr>
                <w:rFonts w:ascii="Arial" w:hAnsi="Arial" w:cs="Arial"/>
                <w:color w:val="000000"/>
              </w:rPr>
              <w:t>NIO BRITISH IRISH SECRETARIAT</w:t>
            </w:r>
          </w:p>
        </w:tc>
      </w:tr>
      <w:tr w:rsidR="00E30B2F" w14:paraId="5FF7DD00" w14:textId="77777777" w:rsidTr="00604643">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410F50" w14:textId="77777777" w:rsidR="00E30B2F" w:rsidRDefault="00E30B2F" w:rsidP="00604643">
            <w:pPr>
              <w:rPr>
                <w:rFonts w:ascii="Arial" w:hAnsi="Arial" w:cs="Arial"/>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16F56A33" w14:textId="77777777" w:rsidR="00E30B2F" w:rsidRDefault="00E30B2F" w:rsidP="00604643">
            <w:pPr>
              <w:spacing w:line="276" w:lineRule="auto"/>
              <w:rPr>
                <w:rFonts w:ascii="Arial" w:hAnsi="Arial" w:cs="Arial"/>
                <w:color w:val="000000"/>
              </w:rPr>
            </w:pPr>
            <w:r>
              <w:rPr>
                <w:rFonts w:ascii="Arial" w:hAnsi="Arial" w:cs="Arial"/>
                <w:color w:val="000000"/>
              </w:rPr>
              <w:t>CIVIL SERVICE COMMISSIONERS</w:t>
            </w:r>
          </w:p>
        </w:tc>
      </w:tr>
      <w:tr w:rsidR="00E30B2F" w14:paraId="1714CDBC" w14:textId="77777777" w:rsidTr="00604643">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E624DD" w14:textId="77777777" w:rsidR="00E30B2F" w:rsidRDefault="00E30B2F" w:rsidP="00604643">
            <w:pPr>
              <w:rPr>
                <w:rFonts w:ascii="Arial" w:hAnsi="Arial" w:cs="Arial"/>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1221004A" w14:textId="77777777" w:rsidR="00E30B2F" w:rsidRDefault="00E30B2F" w:rsidP="00604643">
            <w:pPr>
              <w:spacing w:line="276" w:lineRule="auto"/>
              <w:rPr>
                <w:rFonts w:ascii="Arial" w:hAnsi="Arial" w:cs="Arial"/>
                <w:color w:val="000000"/>
              </w:rPr>
            </w:pPr>
            <w:r>
              <w:rPr>
                <w:rFonts w:ascii="Arial" w:hAnsi="Arial" w:cs="Arial"/>
                <w:color w:val="000000"/>
              </w:rPr>
              <w:t>NI COURTS &amp; TRIBUNAL SERVICE</w:t>
            </w:r>
          </w:p>
        </w:tc>
      </w:tr>
      <w:tr w:rsidR="00E30B2F" w14:paraId="35EB2886" w14:textId="77777777" w:rsidTr="00604643">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255747" w14:textId="77777777" w:rsidR="00E30B2F" w:rsidRDefault="00E30B2F" w:rsidP="00604643">
            <w:pPr>
              <w:rPr>
                <w:rFonts w:ascii="Arial" w:hAnsi="Arial" w:cs="Arial"/>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7791F82F" w14:textId="77777777" w:rsidR="00E30B2F" w:rsidRDefault="00E30B2F" w:rsidP="00604643">
            <w:pPr>
              <w:spacing w:line="276" w:lineRule="auto"/>
              <w:rPr>
                <w:rFonts w:ascii="Arial" w:hAnsi="Arial" w:cs="Arial"/>
                <w:color w:val="000000"/>
              </w:rPr>
            </w:pPr>
            <w:r>
              <w:rPr>
                <w:rFonts w:ascii="Arial" w:hAnsi="Arial" w:cs="Arial"/>
                <w:color w:val="000000"/>
              </w:rPr>
              <w:t>HISTORICAL INSTITUTIONAL ABUSE INQUIRY</w:t>
            </w:r>
          </w:p>
        </w:tc>
      </w:tr>
      <w:tr w:rsidR="00E30B2F" w14:paraId="53FDBC12" w14:textId="77777777" w:rsidTr="00604643">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7E637D" w14:textId="77777777" w:rsidR="00E30B2F" w:rsidRDefault="00E30B2F" w:rsidP="00604643">
            <w:pPr>
              <w:rPr>
                <w:rFonts w:ascii="Arial" w:hAnsi="Arial" w:cs="Arial"/>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20BB7ED7" w14:textId="77777777" w:rsidR="00E30B2F" w:rsidRDefault="00E30B2F" w:rsidP="00604643">
            <w:pPr>
              <w:spacing w:line="276" w:lineRule="auto"/>
              <w:rPr>
                <w:rFonts w:ascii="Arial" w:hAnsi="Arial" w:cs="Arial"/>
                <w:color w:val="000000"/>
              </w:rPr>
            </w:pPr>
            <w:r>
              <w:rPr>
                <w:rFonts w:ascii="Arial" w:hAnsi="Arial" w:cs="Arial"/>
                <w:color w:val="000000"/>
              </w:rPr>
              <w:t>NORTHERN IRELAND HOUSING EXECUTIVE</w:t>
            </w:r>
          </w:p>
        </w:tc>
      </w:tr>
      <w:tr w:rsidR="00E30B2F" w14:paraId="5468F7E6" w14:textId="77777777" w:rsidTr="00604643">
        <w:trPr>
          <w:trHeight w:val="3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24E0B2" w14:textId="77777777" w:rsidR="00E30B2F" w:rsidRDefault="00E30B2F" w:rsidP="00604643">
            <w:pPr>
              <w:rPr>
                <w:rFonts w:ascii="Arial" w:hAnsi="Arial" w:cs="Arial"/>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49CCE48E" w14:textId="77777777" w:rsidR="00E30B2F" w:rsidRDefault="00E30B2F" w:rsidP="00604643">
            <w:pPr>
              <w:spacing w:line="276" w:lineRule="auto"/>
              <w:rPr>
                <w:rFonts w:ascii="Arial" w:hAnsi="Arial" w:cs="Arial"/>
                <w:color w:val="000000"/>
              </w:rPr>
            </w:pPr>
            <w:r>
              <w:rPr>
                <w:rFonts w:ascii="Arial" w:hAnsi="Arial" w:cs="Arial"/>
                <w:color w:val="000000"/>
              </w:rPr>
              <w:t>ARTS COUNCIL NI</w:t>
            </w:r>
          </w:p>
        </w:tc>
      </w:tr>
      <w:tr w:rsidR="00E30B2F" w14:paraId="4DA4856B" w14:textId="77777777" w:rsidTr="00604643">
        <w:trPr>
          <w:trHeight w:val="3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FB0400" w14:textId="77777777" w:rsidR="00E30B2F" w:rsidRDefault="00E30B2F" w:rsidP="00604643">
            <w:pPr>
              <w:rPr>
                <w:rFonts w:ascii="Arial" w:hAnsi="Arial" w:cs="Arial"/>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0DD55EDA" w14:textId="77777777" w:rsidR="00E30B2F" w:rsidRDefault="00E30B2F" w:rsidP="00604643">
            <w:pPr>
              <w:spacing w:line="276" w:lineRule="auto"/>
              <w:rPr>
                <w:rFonts w:ascii="Arial" w:hAnsi="Arial" w:cs="Arial"/>
                <w:color w:val="000000"/>
              </w:rPr>
            </w:pPr>
            <w:r>
              <w:rPr>
                <w:rFonts w:ascii="Arial" w:hAnsi="Arial" w:cs="Arial"/>
                <w:color w:val="000000"/>
              </w:rPr>
              <w:t>LEGAL SERVICE AGENCY NI</w:t>
            </w:r>
          </w:p>
        </w:tc>
      </w:tr>
      <w:tr w:rsidR="00E30B2F" w14:paraId="6CC954FC" w14:textId="77777777" w:rsidTr="00604643">
        <w:trPr>
          <w:trHeight w:val="3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9F4ADD" w14:textId="77777777" w:rsidR="00E30B2F" w:rsidRDefault="00E30B2F" w:rsidP="00604643">
            <w:pPr>
              <w:rPr>
                <w:rFonts w:ascii="Arial" w:hAnsi="Arial" w:cs="Arial"/>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6907D6D3" w14:textId="77777777" w:rsidR="00E30B2F" w:rsidRDefault="00E30B2F" w:rsidP="00604643">
            <w:pPr>
              <w:spacing w:line="276" w:lineRule="auto"/>
              <w:rPr>
                <w:rFonts w:ascii="Arial" w:hAnsi="Arial" w:cs="Arial"/>
                <w:color w:val="000000"/>
              </w:rPr>
            </w:pPr>
            <w:r>
              <w:rPr>
                <w:rFonts w:ascii="Arial" w:hAnsi="Arial" w:cs="Arial"/>
                <w:color w:val="000000"/>
              </w:rPr>
              <w:t>PUBLIC HEALTH AGENCY</w:t>
            </w:r>
          </w:p>
        </w:tc>
      </w:tr>
      <w:tr w:rsidR="00E30B2F" w14:paraId="38DE1E76" w14:textId="77777777" w:rsidTr="00604643">
        <w:trPr>
          <w:trHeight w:val="3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CE3CD0" w14:textId="77777777" w:rsidR="00E30B2F" w:rsidRDefault="00E30B2F" w:rsidP="00604643">
            <w:pPr>
              <w:rPr>
                <w:rFonts w:ascii="Arial" w:hAnsi="Arial" w:cs="Arial"/>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3CFFB561" w14:textId="77777777" w:rsidR="00E30B2F" w:rsidRDefault="00E30B2F" w:rsidP="00604643">
            <w:pPr>
              <w:spacing w:line="276" w:lineRule="auto"/>
              <w:rPr>
                <w:rFonts w:ascii="Arial" w:hAnsi="Arial" w:cs="Arial"/>
                <w:color w:val="000000"/>
              </w:rPr>
            </w:pPr>
            <w:r>
              <w:rPr>
                <w:rFonts w:ascii="Arial" w:hAnsi="Arial" w:cs="Arial"/>
                <w:color w:val="000000"/>
              </w:rPr>
              <w:t>CATHOLIC MAINTAINED SCHOOLS</w:t>
            </w:r>
          </w:p>
        </w:tc>
      </w:tr>
      <w:tr w:rsidR="00E30B2F" w14:paraId="72450D37" w14:textId="77777777" w:rsidTr="00604643">
        <w:trPr>
          <w:trHeight w:val="3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4365A4" w14:textId="77777777" w:rsidR="00E30B2F" w:rsidRDefault="00E30B2F" w:rsidP="00604643">
            <w:pPr>
              <w:rPr>
                <w:rFonts w:ascii="Arial" w:hAnsi="Arial" w:cs="Arial"/>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009F1714" w14:textId="77777777" w:rsidR="00E30B2F" w:rsidRDefault="00E30B2F" w:rsidP="00604643">
            <w:pPr>
              <w:spacing w:line="276" w:lineRule="auto"/>
              <w:rPr>
                <w:rFonts w:ascii="Arial" w:hAnsi="Arial" w:cs="Arial"/>
                <w:color w:val="000000"/>
              </w:rPr>
            </w:pPr>
            <w:r>
              <w:rPr>
                <w:rFonts w:ascii="Arial" w:hAnsi="Arial" w:cs="Arial"/>
                <w:color w:val="000000"/>
              </w:rPr>
              <w:t>HEALTH AND SOCIAL CARE</w:t>
            </w:r>
          </w:p>
        </w:tc>
      </w:tr>
      <w:tr w:rsidR="00E30B2F" w14:paraId="2A844AD9" w14:textId="77777777" w:rsidTr="00604643">
        <w:trPr>
          <w:trHeight w:val="3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18E49A" w14:textId="77777777" w:rsidR="00E30B2F" w:rsidRDefault="00E30B2F" w:rsidP="00604643">
            <w:pPr>
              <w:rPr>
                <w:rFonts w:ascii="Arial" w:hAnsi="Arial" w:cs="Arial"/>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7C06C36E" w14:textId="77777777" w:rsidR="00E30B2F" w:rsidRDefault="00E30B2F" w:rsidP="00604643">
            <w:pPr>
              <w:spacing w:line="276" w:lineRule="auto"/>
              <w:rPr>
                <w:rFonts w:ascii="Arial" w:hAnsi="Arial" w:cs="Arial"/>
                <w:color w:val="000000"/>
              </w:rPr>
            </w:pPr>
            <w:r>
              <w:rPr>
                <w:rFonts w:ascii="Arial" w:hAnsi="Arial" w:cs="Arial"/>
                <w:color w:val="000000"/>
              </w:rPr>
              <w:t>NI FIRE SERVICE</w:t>
            </w:r>
          </w:p>
        </w:tc>
      </w:tr>
      <w:tr w:rsidR="00E30B2F" w14:paraId="2142E4EA" w14:textId="77777777" w:rsidTr="00604643">
        <w:trPr>
          <w:trHeight w:val="3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383249" w14:textId="77777777" w:rsidR="00E30B2F" w:rsidRDefault="00E30B2F" w:rsidP="00604643">
            <w:pPr>
              <w:rPr>
                <w:rFonts w:ascii="Arial" w:hAnsi="Arial" w:cs="Arial"/>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76EDF0FC" w14:textId="77777777" w:rsidR="00E30B2F" w:rsidRDefault="00E30B2F" w:rsidP="00604643">
            <w:pPr>
              <w:spacing w:line="276" w:lineRule="auto"/>
              <w:rPr>
                <w:rFonts w:ascii="Arial" w:hAnsi="Arial" w:cs="Arial"/>
                <w:color w:val="000000"/>
              </w:rPr>
            </w:pPr>
            <w:r>
              <w:rPr>
                <w:rFonts w:ascii="Arial" w:hAnsi="Arial" w:cs="Arial"/>
                <w:color w:val="000000"/>
              </w:rPr>
              <w:t>PROCUREMENT AND LOGISTICS SERVICES (PALS)</w:t>
            </w:r>
          </w:p>
        </w:tc>
      </w:tr>
      <w:tr w:rsidR="00E30B2F" w14:paraId="136A6019" w14:textId="77777777" w:rsidTr="00604643">
        <w:trPr>
          <w:trHeight w:val="3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54B81B" w14:textId="77777777" w:rsidR="00E30B2F" w:rsidRDefault="00E30B2F" w:rsidP="00604643">
            <w:pPr>
              <w:rPr>
                <w:rFonts w:ascii="Arial" w:hAnsi="Arial" w:cs="Arial"/>
                <w:color w:val="000000"/>
              </w:rPr>
            </w:pPr>
          </w:p>
        </w:tc>
        <w:tc>
          <w:tcPr>
            <w:tcW w:w="8221" w:type="dxa"/>
            <w:tcBorders>
              <w:top w:val="single" w:sz="4" w:space="0" w:color="auto"/>
              <w:left w:val="single" w:sz="4" w:space="0" w:color="auto"/>
              <w:bottom w:val="single" w:sz="4" w:space="0" w:color="auto"/>
              <w:right w:val="single" w:sz="4" w:space="0" w:color="auto"/>
            </w:tcBorders>
            <w:noWrap/>
            <w:hideMark/>
          </w:tcPr>
          <w:p w14:paraId="3327A825" w14:textId="77777777" w:rsidR="00E30B2F" w:rsidRDefault="00E30B2F" w:rsidP="00604643">
            <w:pPr>
              <w:spacing w:line="276" w:lineRule="auto"/>
              <w:rPr>
                <w:rFonts w:ascii="Arial" w:hAnsi="Arial" w:cs="Arial"/>
                <w:color w:val="000000"/>
              </w:rPr>
            </w:pPr>
            <w:r>
              <w:rPr>
                <w:rFonts w:ascii="Arial" w:hAnsi="Arial" w:cs="Arial"/>
              </w:rPr>
              <w:t xml:space="preserve">NATIONAL MUSEUMS NI </w:t>
            </w:r>
          </w:p>
        </w:tc>
      </w:tr>
    </w:tbl>
    <w:p w14:paraId="72F54B96" w14:textId="77777777" w:rsidR="00E30B2F" w:rsidRDefault="00E30B2F" w:rsidP="00E30B2F">
      <w:pPr>
        <w:spacing w:line="276" w:lineRule="auto"/>
        <w:ind w:right="-568" w:firstLine="720"/>
        <w:jc w:val="both"/>
        <w:rPr>
          <w:rFonts w:ascii="Arial" w:hAnsi="Arial" w:cs="Arial"/>
          <w:b/>
        </w:rPr>
      </w:pPr>
    </w:p>
    <w:p w14:paraId="0A827A66" w14:textId="1D14267B" w:rsidR="00E30B2F" w:rsidRDefault="000B32A6" w:rsidP="00E30B2F">
      <w:pPr>
        <w:spacing w:line="276" w:lineRule="auto"/>
        <w:ind w:right="-568"/>
        <w:jc w:val="both"/>
      </w:pPr>
      <w:r>
        <w:br/>
      </w:r>
    </w:p>
    <w:p w14:paraId="52EA524A" w14:textId="77777777" w:rsidR="00E30B2F" w:rsidRDefault="00E30B2F" w:rsidP="00E30B2F">
      <w:pPr>
        <w:spacing w:line="276" w:lineRule="auto"/>
        <w:ind w:left="567" w:hanging="567"/>
        <w:jc w:val="both"/>
        <w:rPr>
          <w:rFonts w:ascii="Arial" w:hAnsi="Arial" w:cs="Arial"/>
          <w:b/>
        </w:rPr>
      </w:pPr>
    </w:p>
    <w:p w14:paraId="42721E75" w14:textId="77777777" w:rsidR="00E30B2F" w:rsidRDefault="00E30B2F" w:rsidP="00E30B2F">
      <w:pPr>
        <w:spacing w:line="276" w:lineRule="auto"/>
        <w:ind w:right="-568"/>
        <w:jc w:val="both"/>
      </w:pPr>
    </w:p>
    <w:p w14:paraId="24BBC8AA" w14:textId="77777777" w:rsidR="00E30B2F" w:rsidRDefault="00E30B2F" w:rsidP="00E30B2F">
      <w:pPr>
        <w:spacing w:line="276" w:lineRule="auto"/>
        <w:ind w:right="-568"/>
        <w:jc w:val="both"/>
      </w:pPr>
    </w:p>
    <w:p w14:paraId="47E2F6C3" w14:textId="2FCACFC7" w:rsidR="00CB4197" w:rsidRDefault="00CB4197" w:rsidP="00F81CE0">
      <w:pPr>
        <w:pStyle w:val="Header"/>
        <w:tabs>
          <w:tab w:val="left" w:pos="720"/>
          <w:tab w:val="left" w:pos="2694"/>
        </w:tabs>
        <w:jc w:val="left"/>
        <w:rPr>
          <w:rFonts w:cs="Arial"/>
          <w:b/>
          <w:szCs w:val="24"/>
        </w:rPr>
      </w:pPr>
      <w:r>
        <w:rPr>
          <w:rFonts w:cs="Arial"/>
          <w:b/>
          <w:szCs w:val="24"/>
        </w:rPr>
        <w:t>Annex C</w:t>
      </w:r>
    </w:p>
    <w:p w14:paraId="69217ED7" w14:textId="77777777" w:rsidR="00CB4197" w:rsidRDefault="00CB4197" w:rsidP="00F81CE0">
      <w:pPr>
        <w:pStyle w:val="Header"/>
        <w:tabs>
          <w:tab w:val="left" w:pos="720"/>
          <w:tab w:val="left" w:pos="2694"/>
        </w:tabs>
        <w:jc w:val="left"/>
        <w:rPr>
          <w:rFonts w:cs="Arial"/>
          <w:b/>
          <w:szCs w:val="24"/>
        </w:rPr>
      </w:pPr>
    </w:p>
    <w:p w14:paraId="57BE3D78" w14:textId="73515BA8" w:rsidR="00DF742C" w:rsidRDefault="00DF742C" w:rsidP="00F81CE0">
      <w:pPr>
        <w:pStyle w:val="Header"/>
        <w:tabs>
          <w:tab w:val="left" w:pos="720"/>
          <w:tab w:val="left" w:pos="2694"/>
        </w:tabs>
        <w:jc w:val="left"/>
        <w:rPr>
          <w:rFonts w:cs="Arial"/>
          <w:b/>
          <w:szCs w:val="24"/>
        </w:rPr>
      </w:pPr>
      <w:r>
        <w:rPr>
          <w:rFonts w:cs="Arial"/>
          <w:b/>
          <w:szCs w:val="24"/>
        </w:rPr>
        <w:t>Non-Disclosure Agreement (NDA)</w:t>
      </w:r>
    </w:p>
    <w:p w14:paraId="38491BF5" w14:textId="77777777" w:rsidR="00DF742C" w:rsidRDefault="00DF742C" w:rsidP="00F81CE0">
      <w:pPr>
        <w:pStyle w:val="Header"/>
        <w:tabs>
          <w:tab w:val="left" w:pos="720"/>
          <w:tab w:val="left" w:pos="2694"/>
        </w:tabs>
        <w:jc w:val="left"/>
        <w:rPr>
          <w:rFonts w:cs="Arial"/>
          <w:b/>
          <w:szCs w:val="24"/>
        </w:rPr>
      </w:pPr>
    </w:p>
    <w:bookmarkStart w:id="5" w:name="_MON_1756880799"/>
    <w:bookmarkEnd w:id="5"/>
    <w:p w14:paraId="6B9958DB" w14:textId="1C575D3F" w:rsidR="00C161EB" w:rsidRDefault="00E30B2F" w:rsidP="0015055B">
      <w:pPr>
        <w:spacing w:line="360" w:lineRule="auto"/>
        <w:jc w:val="both"/>
        <w:rPr>
          <w:rFonts w:ascii="Arial" w:hAnsi="Arial" w:cs="Arial"/>
          <w:sz w:val="24"/>
          <w:szCs w:val="24"/>
        </w:rPr>
      </w:pPr>
      <w:r>
        <w:rPr>
          <w:rFonts w:ascii="Arial" w:hAnsi="Arial" w:cs="Arial"/>
          <w:sz w:val="24"/>
          <w:szCs w:val="24"/>
        </w:rPr>
        <w:object w:dxaOrig="1540" w:dyaOrig="997" w14:anchorId="5EA0EAF7">
          <v:shape id="_x0000_i1029" type="#_x0000_t75" style="width:77.25pt;height:50.25pt" o:ole="">
            <v:imagedata r:id="rId25" o:title=""/>
          </v:shape>
          <o:OLEObject Type="Embed" ProgID="Word.Document.12" ShapeID="_x0000_i1029" DrawAspect="Icon" ObjectID="_1853486257" r:id="rId26">
            <o:FieldCodes>\s</o:FieldCodes>
          </o:OLEObject>
        </w:object>
      </w:r>
    </w:p>
    <w:p w14:paraId="065DB249" w14:textId="77777777" w:rsidR="00862C7C" w:rsidRDefault="00862C7C" w:rsidP="0015055B">
      <w:pPr>
        <w:spacing w:line="360" w:lineRule="auto"/>
        <w:jc w:val="both"/>
        <w:rPr>
          <w:rFonts w:ascii="Arial" w:hAnsi="Arial" w:cs="Arial"/>
          <w:sz w:val="24"/>
          <w:szCs w:val="24"/>
        </w:rPr>
      </w:pPr>
    </w:p>
    <w:p w14:paraId="538D4B39" w14:textId="77777777" w:rsidR="00862C7C" w:rsidRDefault="00862C7C" w:rsidP="0015055B">
      <w:pPr>
        <w:spacing w:line="360" w:lineRule="auto"/>
        <w:jc w:val="both"/>
        <w:rPr>
          <w:rFonts w:ascii="Arial" w:hAnsi="Arial" w:cs="Arial"/>
          <w:sz w:val="24"/>
          <w:szCs w:val="24"/>
        </w:rPr>
      </w:pPr>
    </w:p>
    <w:p w14:paraId="6E8BA617" w14:textId="77777777" w:rsidR="00862C7C" w:rsidRDefault="00862C7C" w:rsidP="0015055B">
      <w:pPr>
        <w:spacing w:line="360" w:lineRule="auto"/>
        <w:jc w:val="both"/>
        <w:rPr>
          <w:rFonts w:ascii="Arial" w:hAnsi="Arial" w:cs="Arial"/>
          <w:sz w:val="24"/>
          <w:szCs w:val="24"/>
        </w:rPr>
      </w:pPr>
    </w:p>
    <w:p w14:paraId="7E6FBF21" w14:textId="77777777" w:rsidR="00862C7C" w:rsidRDefault="00862C7C" w:rsidP="0015055B">
      <w:pPr>
        <w:spacing w:line="360" w:lineRule="auto"/>
        <w:jc w:val="both"/>
        <w:rPr>
          <w:rFonts w:ascii="Arial" w:hAnsi="Arial" w:cs="Arial"/>
          <w:sz w:val="24"/>
          <w:szCs w:val="24"/>
        </w:rPr>
      </w:pPr>
    </w:p>
    <w:p w14:paraId="20046215" w14:textId="77777777" w:rsidR="00862C7C" w:rsidRDefault="00862C7C" w:rsidP="0015055B">
      <w:pPr>
        <w:spacing w:line="360" w:lineRule="auto"/>
        <w:jc w:val="both"/>
        <w:rPr>
          <w:rFonts w:ascii="Arial" w:hAnsi="Arial" w:cs="Arial"/>
          <w:sz w:val="24"/>
          <w:szCs w:val="24"/>
        </w:rPr>
      </w:pPr>
    </w:p>
    <w:p w14:paraId="325F34BA" w14:textId="3FE7F3FC" w:rsidR="00862C7C" w:rsidRDefault="00862C7C" w:rsidP="00E30B2F">
      <w:pPr>
        <w:pStyle w:val="Heading1"/>
        <w:spacing w:line="360" w:lineRule="auto"/>
        <w:rPr>
          <w:rFonts w:ascii="Arial" w:hAnsi="Arial" w:cs="Arial"/>
          <w:sz w:val="24"/>
          <w:szCs w:val="24"/>
        </w:rPr>
      </w:pPr>
    </w:p>
    <w:sectPr w:rsidR="00862C7C" w:rsidSect="00361360">
      <w:footerReference w:type="default" r:id="rId27"/>
      <w:pgSz w:w="11906" w:h="16838"/>
      <w:pgMar w:top="1077" w:right="1077" w:bottom="107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560615" w14:textId="77777777" w:rsidR="00E273A9" w:rsidRDefault="00E273A9">
      <w:r>
        <w:separator/>
      </w:r>
    </w:p>
  </w:endnote>
  <w:endnote w:type="continuationSeparator" w:id="0">
    <w:p w14:paraId="5BCC4ECD" w14:textId="77777777" w:rsidR="00E273A9" w:rsidRDefault="00E273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Bold">
    <w:panose1 w:val="020B07040202020202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36530" w14:textId="6FBAA63E" w:rsidR="000D054B" w:rsidRPr="0044003F" w:rsidRDefault="000D054B" w:rsidP="0044003F">
    <w:pPr>
      <w:pStyle w:val="Footer"/>
      <w:jc w:val="center"/>
      <w:rPr>
        <w:sz w:val="20"/>
      </w:rPr>
    </w:pPr>
    <w:r>
      <w:rPr>
        <w:rStyle w:val="PageNumber"/>
      </w:rPr>
      <w:fldChar w:fldCharType="begin"/>
    </w:r>
    <w:r>
      <w:rPr>
        <w:rStyle w:val="PageNumber"/>
      </w:rPr>
      <w:instrText xml:space="preserve"> PAGE </w:instrText>
    </w:r>
    <w:r>
      <w:rPr>
        <w:rStyle w:val="PageNumber"/>
      </w:rPr>
      <w:fldChar w:fldCharType="separate"/>
    </w:r>
    <w:r w:rsidR="00A14AFB">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B9FC74" w14:textId="77777777" w:rsidR="00E273A9" w:rsidRDefault="00E273A9">
      <w:r>
        <w:separator/>
      </w:r>
    </w:p>
  </w:footnote>
  <w:footnote w:type="continuationSeparator" w:id="0">
    <w:p w14:paraId="3A5E5EB3" w14:textId="77777777" w:rsidR="00E273A9" w:rsidRDefault="00E273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B5BDF"/>
    <w:multiLevelType w:val="multilevel"/>
    <w:tmpl w:val="8760D65C"/>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50D6CFD"/>
    <w:multiLevelType w:val="hybridMultilevel"/>
    <w:tmpl w:val="E8A219F0"/>
    <w:lvl w:ilvl="0" w:tplc="0809000F">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583275"/>
    <w:multiLevelType w:val="hybridMultilevel"/>
    <w:tmpl w:val="04C08C2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 w15:restartNumberingAfterBreak="0">
    <w:nsid w:val="05F07335"/>
    <w:multiLevelType w:val="hybridMultilevel"/>
    <w:tmpl w:val="12B8A46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8432AF7"/>
    <w:multiLevelType w:val="hybridMultilevel"/>
    <w:tmpl w:val="F1A4CB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9CD3226"/>
    <w:multiLevelType w:val="hybridMultilevel"/>
    <w:tmpl w:val="60981316"/>
    <w:lvl w:ilvl="0" w:tplc="6898EF06">
      <w:start w:val="1"/>
      <w:numFmt w:val="decimal"/>
      <w:lvlText w:val="%1"/>
      <w:lvlJc w:val="left"/>
      <w:pPr>
        <w:ind w:left="1260" w:hanging="360"/>
      </w:pPr>
      <w:rPr>
        <w:rFonts w:cs="Times New Roman" w:hint="default"/>
      </w:rPr>
    </w:lvl>
    <w:lvl w:ilvl="1" w:tplc="08090019" w:tentative="1">
      <w:start w:val="1"/>
      <w:numFmt w:val="lowerLetter"/>
      <w:lvlText w:val="%2."/>
      <w:lvlJc w:val="left"/>
      <w:pPr>
        <w:ind w:left="1980" w:hanging="360"/>
      </w:pPr>
      <w:rPr>
        <w:rFonts w:cs="Times New Roman"/>
      </w:rPr>
    </w:lvl>
    <w:lvl w:ilvl="2" w:tplc="0809001B" w:tentative="1">
      <w:start w:val="1"/>
      <w:numFmt w:val="lowerRoman"/>
      <w:lvlText w:val="%3."/>
      <w:lvlJc w:val="right"/>
      <w:pPr>
        <w:ind w:left="2700" w:hanging="180"/>
      </w:pPr>
      <w:rPr>
        <w:rFonts w:cs="Times New Roman"/>
      </w:rPr>
    </w:lvl>
    <w:lvl w:ilvl="3" w:tplc="0809000F" w:tentative="1">
      <w:start w:val="1"/>
      <w:numFmt w:val="decimal"/>
      <w:lvlText w:val="%4."/>
      <w:lvlJc w:val="left"/>
      <w:pPr>
        <w:ind w:left="3420" w:hanging="360"/>
      </w:pPr>
      <w:rPr>
        <w:rFonts w:cs="Times New Roman"/>
      </w:rPr>
    </w:lvl>
    <w:lvl w:ilvl="4" w:tplc="08090019" w:tentative="1">
      <w:start w:val="1"/>
      <w:numFmt w:val="lowerLetter"/>
      <w:lvlText w:val="%5."/>
      <w:lvlJc w:val="left"/>
      <w:pPr>
        <w:ind w:left="4140" w:hanging="360"/>
      </w:pPr>
      <w:rPr>
        <w:rFonts w:cs="Times New Roman"/>
      </w:rPr>
    </w:lvl>
    <w:lvl w:ilvl="5" w:tplc="0809001B" w:tentative="1">
      <w:start w:val="1"/>
      <w:numFmt w:val="lowerRoman"/>
      <w:lvlText w:val="%6."/>
      <w:lvlJc w:val="right"/>
      <w:pPr>
        <w:ind w:left="4860" w:hanging="180"/>
      </w:pPr>
      <w:rPr>
        <w:rFonts w:cs="Times New Roman"/>
      </w:rPr>
    </w:lvl>
    <w:lvl w:ilvl="6" w:tplc="0809000F" w:tentative="1">
      <w:start w:val="1"/>
      <w:numFmt w:val="decimal"/>
      <w:lvlText w:val="%7."/>
      <w:lvlJc w:val="left"/>
      <w:pPr>
        <w:ind w:left="5580" w:hanging="360"/>
      </w:pPr>
      <w:rPr>
        <w:rFonts w:cs="Times New Roman"/>
      </w:rPr>
    </w:lvl>
    <w:lvl w:ilvl="7" w:tplc="08090019" w:tentative="1">
      <w:start w:val="1"/>
      <w:numFmt w:val="lowerLetter"/>
      <w:lvlText w:val="%8."/>
      <w:lvlJc w:val="left"/>
      <w:pPr>
        <w:ind w:left="6300" w:hanging="360"/>
      </w:pPr>
      <w:rPr>
        <w:rFonts w:cs="Times New Roman"/>
      </w:rPr>
    </w:lvl>
    <w:lvl w:ilvl="8" w:tplc="0809001B" w:tentative="1">
      <w:start w:val="1"/>
      <w:numFmt w:val="lowerRoman"/>
      <w:lvlText w:val="%9."/>
      <w:lvlJc w:val="right"/>
      <w:pPr>
        <w:ind w:left="7020" w:hanging="180"/>
      </w:pPr>
      <w:rPr>
        <w:rFonts w:cs="Times New Roman"/>
      </w:rPr>
    </w:lvl>
  </w:abstractNum>
  <w:abstractNum w:abstractNumId="6" w15:restartNumberingAfterBreak="0">
    <w:nsid w:val="0A9B1BD7"/>
    <w:multiLevelType w:val="hybridMultilevel"/>
    <w:tmpl w:val="8BFCE65E"/>
    <w:lvl w:ilvl="0" w:tplc="0809000F">
      <w:start w:val="1"/>
      <w:numFmt w:val="decimal"/>
      <w:lvlText w:val="%1."/>
      <w:lvlJc w:val="left"/>
      <w:pPr>
        <w:ind w:left="360" w:hanging="360"/>
      </w:pPr>
      <w:rPr>
        <w:rFonts w:cs="Times New Roman"/>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7" w15:restartNumberingAfterBreak="0">
    <w:nsid w:val="0D227C72"/>
    <w:multiLevelType w:val="hybridMultilevel"/>
    <w:tmpl w:val="C6820EF0"/>
    <w:lvl w:ilvl="0" w:tplc="1A5CB304">
      <w:start w:val="1"/>
      <w:numFmt w:val="bullet"/>
      <w:lvlText w:val=""/>
      <w:lvlJc w:val="left"/>
      <w:pPr>
        <w:ind w:left="1429" w:hanging="360"/>
      </w:pPr>
      <w:rPr>
        <w:rFonts w:ascii="Wingdings" w:hAnsi="Wingdings" w:hint="default"/>
        <w:color w:val="auto"/>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8" w15:restartNumberingAfterBreak="0">
    <w:nsid w:val="107A4162"/>
    <w:multiLevelType w:val="multilevel"/>
    <w:tmpl w:val="2B32A1EE"/>
    <w:lvl w:ilvl="0">
      <w:start w:val="5"/>
      <w:numFmt w:val="decimal"/>
      <w:lvlText w:val="%1"/>
      <w:lvlJc w:val="left"/>
      <w:pPr>
        <w:ind w:left="525" w:hanging="525"/>
      </w:pPr>
      <w:rPr>
        <w:rFonts w:hint="default"/>
      </w:rPr>
    </w:lvl>
    <w:lvl w:ilvl="1">
      <w:start w:val="2"/>
      <w:numFmt w:val="decimal"/>
      <w:lvlText w:val="%1.%2"/>
      <w:lvlJc w:val="left"/>
      <w:pPr>
        <w:ind w:left="596" w:hanging="525"/>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1293" w:hanging="108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795" w:hanging="144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2297" w:hanging="1800"/>
      </w:pPr>
      <w:rPr>
        <w:rFonts w:hint="default"/>
      </w:rPr>
    </w:lvl>
    <w:lvl w:ilvl="8">
      <w:start w:val="1"/>
      <w:numFmt w:val="decimal"/>
      <w:lvlText w:val="%1.%2.%3.%4.%5.%6.%7.%8.%9"/>
      <w:lvlJc w:val="left"/>
      <w:pPr>
        <w:ind w:left="2368" w:hanging="1800"/>
      </w:pPr>
      <w:rPr>
        <w:rFonts w:hint="default"/>
      </w:rPr>
    </w:lvl>
  </w:abstractNum>
  <w:abstractNum w:abstractNumId="9" w15:restartNumberingAfterBreak="0">
    <w:nsid w:val="127E19B7"/>
    <w:multiLevelType w:val="hybridMultilevel"/>
    <w:tmpl w:val="74BCB4F8"/>
    <w:lvl w:ilvl="0" w:tplc="1A5CB304">
      <w:start w:val="1"/>
      <w:numFmt w:val="bullet"/>
      <w:lvlText w:val=""/>
      <w:lvlJc w:val="left"/>
      <w:pPr>
        <w:ind w:left="1440" w:hanging="360"/>
      </w:pPr>
      <w:rPr>
        <w:rFonts w:ascii="Wingdings" w:hAnsi="Wingdings"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3D7485F"/>
    <w:multiLevelType w:val="multilevel"/>
    <w:tmpl w:val="924288E2"/>
    <w:lvl w:ilvl="0">
      <w:start w:val="4"/>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13E2763F"/>
    <w:multiLevelType w:val="hybridMultilevel"/>
    <w:tmpl w:val="1F1E39D4"/>
    <w:lvl w:ilvl="0" w:tplc="5A329CE8">
      <w:start w:val="5"/>
      <w:numFmt w:val="decimal"/>
      <w:lvlText w:val="%1."/>
      <w:lvlJc w:val="left"/>
      <w:pPr>
        <w:ind w:left="1078" w:hanging="360"/>
      </w:pPr>
      <w:rPr>
        <w:rFonts w:hint="default"/>
      </w:rPr>
    </w:lvl>
    <w:lvl w:ilvl="1" w:tplc="08090019" w:tentative="1">
      <w:start w:val="1"/>
      <w:numFmt w:val="lowerLetter"/>
      <w:lvlText w:val="%2."/>
      <w:lvlJc w:val="left"/>
      <w:pPr>
        <w:ind w:left="1798" w:hanging="360"/>
      </w:pPr>
    </w:lvl>
    <w:lvl w:ilvl="2" w:tplc="0809001B" w:tentative="1">
      <w:start w:val="1"/>
      <w:numFmt w:val="lowerRoman"/>
      <w:lvlText w:val="%3."/>
      <w:lvlJc w:val="right"/>
      <w:pPr>
        <w:ind w:left="2518" w:hanging="180"/>
      </w:pPr>
    </w:lvl>
    <w:lvl w:ilvl="3" w:tplc="0809000F" w:tentative="1">
      <w:start w:val="1"/>
      <w:numFmt w:val="decimal"/>
      <w:lvlText w:val="%4."/>
      <w:lvlJc w:val="left"/>
      <w:pPr>
        <w:ind w:left="3238" w:hanging="360"/>
      </w:pPr>
    </w:lvl>
    <w:lvl w:ilvl="4" w:tplc="08090019" w:tentative="1">
      <w:start w:val="1"/>
      <w:numFmt w:val="lowerLetter"/>
      <w:lvlText w:val="%5."/>
      <w:lvlJc w:val="left"/>
      <w:pPr>
        <w:ind w:left="3958" w:hanging="360"/>
      </w:pPr>
    </w:lvl>
    <w:lvl w:ilvl="5" w:tplc="0809001B" w:tentative="1">
      <w:start w:val="1"/>
      <w:numFmt w:val="lowerRoman"/>
      <w:lvlText w:val="%6."/>
      <w:lvlJc w:val="right"/>
      <w:pPr>
        <w:ind w:left="4678" w:hanging="180"/>
      </w:pPr>
    </w:lvl>
    <w:lvl w:ilvl="6" w:tplc="0809000F" w:tentative="1">
      <w:start w:val="1"/>
      <w:numFmt w:val="decimal"/>
      <w:lvlText w:val="%7."/>
      <w:lvlJc w:val="left"/>
      <w:pPr>
        <w:ind w:left="5398" w:hanging="360"/>
      </w:pPr>
    </w:lvl>
    <w:lvl w:ilvl="7" w:tplc="08090019" w:tentative="1">
      <w:start w:val="1"/>
      <w:numFmt w:val="lowerLetter"/>
      <w:lvlText w:val="%8."/>
      <w:lvlJc w:val="left"/>
      <w:pPr>
        <w:ind w:left="6118" w:hanging="360"/>
      </w:pPr>
    </w:lvl>
    <w:lvl w:ilvl="8" w:tplc="0809001B" w:tentative="1">
      <w:start w:val="1"/>
      <w:numFmt w:val="lowerRoman"/>
      <w:lvlText w:val="%9."/>
      <w:lvlJc w:val="right"/>
      <w:pPr>
        <w:ind w:left="6838" w:hanging="180"/>
      </w:pPr>
    </w:lvl>
  </w:abstractNum>
  <w:abstractNum w:abstractNumId="12" w15:restartNumberingAfterBreak="0">
    <w:nsid w:val="166839E4"/>
    <w:multiLevelType w:val="multilevel"/>
    <w:tmpl w:val="F9E21C1A"/>
    <w:lvl w:ilvl="0">
      <w:start w:val="16"/>
      <w:numFmt w:val="decimal"/>
      <w:lvlText w:val="%1"/>
      <w:lvlJc w:val="left"/>
      <w:pPr>
        <w:tabs>
          <w:tab w:val="num" w:pos="465"/>
        </w:tabs>
        <w:ind w:left="465" w:hanging="465"/>
      </w:pPr>
      <w:rPr>
        <w:rFonts w:cs="Times New Roman" w:hint="default"/>
      </w:rPr>
    </w:lvl>
    <w:lvl w:ilvl="1">
      <w:start w:val="1"/>
      <w:numFmt w:val="decimal"/>
      <w:lvlText w:val="%1.%2"/>
      <w:lvlJc w:val="left"/>
      <w:pPr>
        <w:tabs>
          <w:tab w:val="num" w:pos="465"/>
        </w:tabs>
        <w:ind w:left="465" w:hanging="465"/>
      </w:pPr>
      <w:rPr>
        <w:rFonts w:cs="Times New Roman" w:hint="default"/>
      </w:rPr>
    </w:lvl>
    <w:lvl w:ilvl="2">
      <w:start w:val="3"/>
      <w:numFmt w:val="decimal"/>
      <w:lvlText w:val="%3."/>
      <w:lvlJc w:val="left"/>
      <w:pPr>
        <w:tabs>
          <w:tab w:val="num" w:pos="360"/>
        </w:tabs>
        <w:ind w:left="360" w:hanging="36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17AA7FC1"/>
    <w:multiLevelType w:val="hybridMultilevel"/>
    <w:tmpl w:val="D3840AC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17AD6D24"/>
    <w:multiLevelType w:val="hybridMultilevel"/>
    <w:tmpl w:val="6116E5C8"/>
    <w:lvl w:ilvl="0" w:tplc="32DED5F2">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97A0496"/>
    <w:multiLevelType w:val="multilevel"/>
    <w:tmpl w:val="3A8C70CE"/>
    <w:lvl w:ilvl="0">
      <w:start w:val="1"/>
      <w:numFmt w:val="decimal"/>
      <w:lvlText w:val="%1."/>
      <w:lvlJc w:val="left"/>
      <w:pPr>
        <w:ind w:left="720" w:hanging="360"/>
      </w:p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19934971"/>
    <w:multiLevelType w:val="multilevel"/>
    <w:tmpl w:val="8B048D2C"/>
    <w:lvl w:ilvl="0">
      <w:start w:val="1"/>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1B85754B"/>
    <w:multiLevelType w:val="multilevel"/>
    <w:tmpl w:val="279E5092"/>
    <w:lvl w:ilvl="0">
      <w:start w:val="1"/>
      <w:numFmt w:val="bullet"/>
      <w:lvlText w:val=""/>
      <w:lvlJc w:val="left"/>
      <w:pPr>
        <w:tabs>
          <w:tab w:val="num" w:pos="1080"/>
        </w:tabs>
        <w:ind w:left="1080" w:hanging="360"/>
      </w:pPr>
      <w:rPr>
        <w:rFonts w:ascii="Symbol" w:hAnsi="Symbol" w:hint="default"/>
      </w:rPr>
    </w:lvl>
    <w:lvl w:ilvl="1">
      <w:start w:val="1"/>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1440"/>
        </w:tabs>
        <w:ind w:left="1440" w:hanging="720"/>
      </w:pPr>
      <w:rPr>
        <w:rFonts w:cs="Times New Roman" w:hint="default"/>
      </w:rPr>
    </w:lvl>
    <w:lvl w:ilvl="3">
      <w:start w:val="1"/>
      <w:numFmt w:val="decimal"/>
      <w:isLgl/>
      <w:lvlText w:val="%1.%2.%3.%4"/>
      <w:lvlJc w:val="left"/>
      <w:pPr>
        <w:tabs>
          <w:tab w:val="num" w:pos="1800"/>
        </w:tabs>
        <w:ind w:left="1800" w:hanging="1080"/>
      </w:pPr>
      <w:rPr>
        <w:rFonts w:cs="Times New Roman" w:hint="default"/>
      </w:rPr>
    </w:lvl>
    <w:lvl w:ilvl="4">
      <w:start w:val="1"/>
      <w:numFmt w:val="decimal"/>
      <w:isLgl/>
      <w:lvlText w:val="%1.%2.%3.%4.%5"/>
      <w:lvlJc w:val="left"/>
      <w:pPr>
        <w:tabs>
          <w:tab w:val="num" w:pos="1800"/>
        </w:tabs>
        <w:ind w:left="1800" w:hanging="1080"/>
      </w:pPr>
      <w:rPr>
        <w:rFonts w:cs="Times New Roman" w:hint="default"/>
      </w:rPr>
    </w:lvl>
    <w:lvl w:ilvl="5">
      <w:start w:val="1"/>
      <w:numFmt w:val="decimal"/>
      <w:isLgl/>
      <w:lvlText w:val="%1.%2.%3.%4.%5.%6"/>
      <w:lvlJc w:val="left"/>
      <w:pPr>
        <w:tabs>
          <w:tab w:val="num" w:pos="2160"/>
        </w:tabs>
        <w:ind w:left="2160" w:hanging="1440"/>
      </w:pPr>
      <w:rPr>
        <w:rFonts w:cs="Times New Roman" w:hint="default"/>
      </w:rPr>
    </w:lvl>
    <w:lvl w:ilvl="6">
      <w:start w:val="1"/>
      <w:numFmt w:val="decimal"/>
      <w:isLgl/>
      <w:lvlText w:val="%1.%2.%3.%4.%5.%6.%7"/>
      <w:lvlJc w:val="left"/>
      <w:pPr>
        <w:tabs>
          <w:tab w:val="num" w:pos="2160"/>
        </w:tabs>
        <w:ind w:left="2160" w:hanging="1440"/>
      </w:pPr>
      <w:rPr>
        <w:rFonts w:cs="Times New Roman" w:hint="default"/>
      </w:rPr>
    </w:lvl>
    <w:lvl w:ilvl="7">
      <w:start w:val="1"/>
      <w:numFmt w:val="decimal"/>
      <w:isLgl/>
      <w:lvlText w:val="%1.%2.%3.%4.%5.%6.%7.%8"/>
      <w:lvlJc w:val="left"/>
      <w:pPr>
        <w:tabs>
          <w:tab w:val="num" w:pos="2520"/>
        </w:tabs>
        <w:ind w:left="2520" w:hanging="1800"/>
      </w:pPr>
      <w:rPr>
        <w:rFonts w:cs="Times New Roman" w:hint="default"/>
      </w:rPr>
    </w:lvl>
    <w:lvl w:ilvl="8">
      <w:start w:val="1"/>
      <w:numFmt w:val="decimal"/>
      <w:isLgl/>
      <w:lvlText w:val="%1.%2.%3.%4.%5.%6.%7.%8.%9"/>
      <w:lvlJc w:val="left"/>
      <w:pPr>
        <w:tabs>
          <w:tab w:val="num" w:pos="2520"/>
        </w:tabs>
        <w:ind w:left="2520" w:hanging="1800"/>
      </w:pPr>
      <w:rPr>
        <w:rFonts w:cs="Times New Roman" w:hint="default"/>
      </w:rPr>
    </w:lvl>
  </w:abstractNum>
  <w:abstractNum w:abstractNumId="18" w15:restartNumberingAfterBreak="0">
    <w:nsid w:val="1F2E607F"/>
    <w:multiLevelType w:val="hybridMultilevel"/>
    <w:tmpl w:val="83EC6550"/>
    <w:lvl w:ilvl="0" w:tplc="5A329CE8">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1FDD2841"/>
    <w:multiLevelType w:val="multilevel"/>
    <w:tmpl w:val="279E5092"/>
    <w:lvl w:ilvl="0">
      <w:start w:val="1"/>
      <w:numFmt w:val="bullet"/>
      <w:lvlText w:val=""/>
      <w:lvlJc w:val="left"/>
      <w:pPr>
        <w:tabs>
          <w:tab w:val="num" w:pos="1866"/>
        </w:tabs>
        <w:ind w:left="1866" w:hanging="360"/>
      </w:pPr>
      <w:rPr>
        <w:rFonts w:ascii="Symbol" w:hAnsi="Symbol" w:hint="default"/>
      </w:rPr>
    </w:lvl>
    <w:lvl w:ilvl="1">
      <w:start w:val="1"/>
      <w:numFmt w:val="decimal"/>
      <w:isLgl/>
      <w:lvlText w:val="%1.%2"/>
      <w:lvlJc w:val="left"/>
      <w:pPr>
        <w:tabs>
          <w:tab w:val="num" w:pos="1866"/>
        </w:tabs>
        <w:ind w:left="1866" w:hanging="360"/>
      </w:pPr>
      <w:rPr>
        <w:rFonts w:cs="Times New Roman" w:hint="default"/>
      </w:rPr>
    </w:lvl>
    <w:lvl w:ilvl="2">
      <w:start w:val="1"/>
      <w:numFmt w:val="decimal"/>
      <w:isLgl/>
      <w:lvlText w:val="%1.%2.%3"/>
      <w:lvlJc w:val="left"/>
      <w:pPr>
        <w:tabs>
          <w:tab w:val="num" w:pos="2226"/>
        </w:tabs>
        <w:ind w:left="2226" w:hanging="720"/>
      </w:pPr>
      <w:rPr>
        <w:rFonts w:cs="Times New Roman" w:hint="default"/>
      </w:rPr>
    </w:lvl>
    <w:lvl w:ilvl="3">
      <w:start w:val="1"/>
      <w:numFmt w:val="decimal"/>
      <w:isLgl/>
      <w:lvlText w:val="%1.%2.%3.%4"/>
      <w:lvlJc w:val="left"/>
      <w:pPr>
        <w:tabs>
          <w:tab w:val="num" w:pos="2586"/>
        </w:tabs>
        <w:ind w:left="2586" w:hanging="1080"/>
      </w:pPr>
      <w:rPr>
        <w:rFonts w:cs="Times New Roman" w:hint="default"/>
      </w:rPr>
    </w:lvl>
    <w:lvl w:ilvl="4">
      <w:start w:val="1"/>
      <w:numFmt w:val="decimal"/>
      <w:isLgl/>
      <w:lvlText w:val="%1.%2.%3.%4.%5"/>
      <w:lvlJc w:val="left"/>
      <w:pPr>
        <w:tabs>
          <w:tab w:val="num" w:pos="2586"/>
        </w:tabs>
        <w:ind w:left="2586" w:hanging="1080"/>
      </w:pPr>
      <w:rPr>
        <w:rFonts w:cs="Times New Roman" w:hint="default"/>
      </w:rPr>
    </w:lvl>
    <w:lvl w:ilvl="5">
      <w:start w:val="1"/>
      <w:numFmt w:val="decimal"/>
      <w:isLgl/>
      <w:lvlText w:val="%1.%2.%3.%4.%5.%6"/>
      <w:lvlJc w:val="left"/>
      <w:pPr>
        <w:tabs>
          <w:tab w:val="num" w:pos="2946"/>
        </w:tabs>
        <w:ind w:left="2946" w:hanging="1440"/>
      </w:pPr>
      <w:rPr>
        <w:rFonts w:cs="Times New Roman" w:hint="default"/>
      </w:rPr>
    </w:lvl>
    <w:lvl w:ilvl="6">
      <w:start w:val="1"/>
      <w:numFmt w:val="decimal"/>
      <w:isLgl/>
      <w:lvlText w:val="%1.%2.%3.%4.%5.%6.%7"/>
      <w:lvlJc w:val="left"/>
      <w:pPr>
        <w:tabs>
          <w:tab w:val="num" w:pos="2946"/>
        </w:tabs>
        <w:ind w:left="2946" w:hanging="1440"/>
      </w:pPr>
      <w:rPr>
        <w:rFonts w:cs="Times New Roman" w:hint="default"/>
      </w:rPr>
    </w:lvl>
    <w:lvl w:ilvl="7">
      <w:start w:val="1"/>
      <w:numFmt w:val="decimal"/>
      <w:isLgl/>
      <w:lvlText w:val="%1.%2.%3.%4.%5.%6.%7.%8"/>
      <w:lvlJc w:val="left"/>
      <w:pPr>
        <w:tabs>
          <w:tab w:val="num" w:pos="3306"/>
        </w:tabs>
        <w:ind w:left="3306" w:hanging="1800"/>
      </w:pPr>
      <w:rPr>
        <w:rFonts w:cs="Times New Roman" w:hint="default"/>
      </w:rPr>
    </w:lvl>
    <w:lvl w:ilvl="8">
      <w:start w:val="1"/>
      <w:numFmt w:val="decimal"/>
      <w:isLgl/>
      <w:lvlText w:val="%1.%2.%3.%4.%5.%6.%7.%8.%9"/>
      <w:lvlJc w:val="left"/>
      <w:pPr>
        <w:tabs>
          <w:tab w:val="num" w:pos="3306"/>
        </w:tabs>
        <w:ind w:left="3306" w:hanging="1800"/>
      </w:pPr>
      <w:rPr>
        <w:rFonts w:cs="Times New Roman" w:hint="default"/>
      </w:rPr>
    </w:lvl>
  </w:abstractNum>
  <w:abstractNum w:abstractNumId="20" w15:restartNumberingAfterBreak="0">
    <w:nsid w:val="24A63883"/>
    <w:multiLevelType w:val="multilevel"/>
    <w:tmpl w:val="61686454"/>
    <w:lvl w:ilvl="0">
      <w:start w:val="5"/>
      <w:numFmt w:val="decimal"/>
      <w:lvlText w:val="%1."/>
      <w:lvlJc w:val="left"/>
      <w:pPr>
        <w:ind w:left="720" w:hanging="360"/>
      </w:pPr>
      <w:rPr>
        <w:rFonts w:hint="default"/>
      </w:rPr>
    </w:lvl>
    <w:lvl w:ilvl="1">
      <w:start w:val="2"/>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26BC2CE8"/>
    <w:multiLevelType w:val="hybridMultilevel"/>
    <w:tmpl w:val="E586C51C"/>
    <w:lvl w:ilvl="0" w:tplc="1A5CB304">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9C9411A"/>
    <w:multiLevelType w:val="hybridMultilevel"/>
    <w:tmpl w:val="CEAC1E8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2ADC7E04"/>
    <w:multiLevelType w:val="hybridMultilevel"/>
    <w:tmpl w:val="85209C9A"/>
    <w:lvl w:ilvl="0" w:tplc="1A5CB304">
      <w:start w:val="1"/>
      <w:numFmt w:val="bullet"/>
      <w:lvlText w:val=""/>
      <w:lvlJc w:val="left"/>
      <w:pPr>
        <w:ind w:left="1440" w:hanging="360"/>
      </w:pPr>
      <w:rPr>
        <w:rFonts w:ascii="Wingdings" w:hAnsi="Wingdings"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2E6A5B3D"/>
    <w:multiLevelType w:val="multilevel"/>
    <w:tmpl w:val="E556B896"/>
    <w:lvl w:ilvl="0">
      <w:start w:val="6"/>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25" w15:restartNumberingAfterBreak="0">
    <w:nsid w:val="2F2968F5"/>
    <w:multiLevelType w:val="multilevel"/>
    <w:tmpl w:val="9A52B18E"/>
    <w:lvl w:ilvl="0">
      <w:start w:val="7"/>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26" w15:restartNumberingAfterBreak="0">
    <w:nsid w:val="2F436868"/>
    <w:multiLevelType w:val="multilevel"/>
    <w:tmpl w:val="798C7C02"/>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39216CFB"/>
    <w:multiLevelType w:val="hybridMultilevel"/>
    <w:tmpl w:val="8DF0B81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E033FF4"/>
    <w:multiLevelType w:val="hybridMultilevel"/>
    <w:tmpl w:val="2DCC3FC0"/>
    <w:lvl w:ilvl="0" w:tplc="9BFCAC3E">
      <w:start w:val="1"/>
      <w:numFmt w:val="lowerRoman"/>
      <w:lvlText w:val="%1."/>
      <w:lvlJc w:val="right"/>
      <w:pPr>
        <w:tabs>
          <w:tab w:val="num" w:pos="2160"/>
        </w:tabs>
        <w:ind w:left="2160" w:hanging="180"/>
      </w:pPr>
      <w:rPr>
        <w:rFonts w:ascii="Arial" w:hAnsi="Arial" w:cs="Times New Roman" w:hint="default"/>
        <w:sz w:val="24"/>
      </w:rPr>
    </w:lvl>
    <w:lvl w:ilvl="1" w:tplc="54082918">
      <w:start w:val="1"/>
      <w:numFmt w:val="bullet"/>
      <w:lvlText w:val=""/>
      <w:lvlJc w:val="left"/>
      <w:pPr>
        <w:tabs>
          <w:tab w:val="num" w:pos="1440"/>
        </w:tabs>
        <w:ind w:left="1440" w:hanging="360"/>
      </w:pPr>
      <w:rPr>
        <w:rFonts w:ascii="Symbol" w:hAnsi="Symbol" w:hint="default"/>
        <w:sz w:val="24"/>
      </w:rPr>
    </w:lvl>
    <w:lvl w:ilvl="2" w:tplc="06544778">
      <w:start w:val="1"/>
      <w:numFmt w:val="lowerRoman"/>
      <w:lvlText w:val="%3."/>
      <w:lvlJc w:val="right"/>
      <w:pPr>
        <w:tabs>
          <w:tab w:val="num" w:pos="2160"/>
        </w:tabs>
        <w:ind w:left="2160" w:hanging="180"/>
      </w:pPr>
      <w:rPr>
        <w:rFonts w:cs="Times New Roman"/>
      </w:rPr>
    </w:lvl>
    <w:lvl w:ilvl="3" w:tplc="2E5E28F4">
      <w:start w:val="1"/>
      <w:numFmt w:val="bullet"/>
      <w:lvlText w:val=""/>
      <w:lvlJc w:val="left"/>
      <w:pPr>
        <w:tabs>
          <w:tab w:val="num" w:pos="2880"/>
        </w:tabs>
        <w:ind w:left="2880" w:hanging="360"/>
      </w:pPr>
      <w:rPr>
        <w:rFonts w:ascii="Symbol" w:hAnsi="Symbol" w:hint="default"/>
        <w:sz w:val="24"/>
      </w:rPr>
    </w:lvl>
    <w:lvl w:ilvl="4" w:tplc="84BC951A">
      <w:start w:val="18"/>
      <w:numFmt w:val="decimal"/>
      <w:lvlText w:val="%5."/>
      <w:lvlJc w:val="left"/>
      <w:pPr>
        <w:ind w:left="3600" w:hanging="360"/>
      </w:pPr>
      <w:rPr>
        <w:rFonts w:cs="Times New Roman" w:hint="default"/>
      </w:rPr>
    </w:lvl>
    <w:lvl w:ilvl="5" w:tplc="AD98219C">
      <w:start w:val="17"/>
      <w:numFmt w:val="decimal"/>
      <w:lvlText w:val="%6"/>
      <w:lvlJc w:val="left"/>
      <w:pPr>
        <w:ind w:left="4500" w:hanging="360"/>
      </w:pPr>
      <w:rPr>
        <w:rFonts w:cs="Times New Roman" w:hint="default"/>
      </w:rPr>
    </w:lvl>
    <w:lvl w:ilvl="6" w:tplc="9EA83874" w:tentative="1">
      <w:start w:val="1"/>
      <w:numFmt w:val="decimal"/>
      <w:lvlText w:val="%7."/>
      <w:lvlJc w:val="left"/>
      <w:pPr>
        <w:tabs>
          <w:tab w:val="num" w:pos="5040"/>
        </w:tabs>
        <w:ind w:left="5040" w:hanging="360"/>
      </w:pPr>
      <w:rPr>
        <w:rFonts w:cs="Times New Roman"/>
      </w:rPr>
    </w:lvl>
    <w:lvl w:ilvl="7" w:tplc="36FCC2EC" w:tentative="1">
      <w:start w:val="1"/>
      <w:numFmt w:val="lowerLetter"/>
      <w:lvlText w:val="%8."/>
      <w:lvlJc w:val="left"/>
      <w:pPr>
        <w:tabs>
          <w:tab w:val="num" w:pos="5760"/>
        </w:tabs>
        <w:ind w:left="5760" w:hanging="360"/>
      </w:pPr>
      <w:rPr>
        <w:rFonts w:cs="Times New Roman"/>
      </w:rPr>
    </w:lvl>
    <w:lvl w:ilvl="8" w:tplc="8AA0C6A4" w:tentative="1">
      <w:start w:val="1"/>
      <w:numFmt w:val="lowerRoman"/>
      <w:lvlText w:val="%9."/>
      <w:lvlJc w:val="right"/>
      <w:pPr>
        <w:tabs>
          <w:tab w:val="num" w:pos="6480"/>
        </w:tabs>
        <w:ind w:left="6480" w:hanging="180"/>
      </w:pPr>
      <w:rPr>
        <w:rFonts w:cs="Times New Roman"/>
      </w:rPr>
    </w:lvl>
  </w:abstractNum>
  <w:abstractNum w:abstractNumId="29" w15:restartNumberingAfterBreak="0">
    <w:nsid w:val="3E8704CC"/>
    <w:multiLevelType w:val="multilevel"/>
    <w:tmpl w:val="879E2C78"/>
    <w:lvl w:ilvl="0">
      <w:start w:val="3"/>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402F07F6"/>
    <w:multiLevelType w:val="multilevel"/>
    <w:tmpl w:val="049E590E"/>
    <w:lvl w:ilvl="0">
      <w:start w:val="2"/>
      <w:numFmt w:val="decimal"/>
      <w:lvlText w:val="%1"/>
      <w:lvlJc w:val="left"/>
      <w:pPr>
        <w:ind w:left="360" w:hanging="360"/>
      </w:pPr>
      <w:rPr>
        <w:rFonts w:cs="Times New Roman" w:hint="default"/>
        <w:b w:val="0"/>
      </w:rPr>
    </w:lvl>
    <w:lvl w:ilvl="1">
      <w:start w:val="4"/>
      <w:numFmt w:val="decimal"/>
      <w:lvlText w:val="%1.%2"/>
      <w:lvlJc w:val="left"/>
      <w:pPr>
        <w:ind w:left="644" w:hanging="360"/>
      </w:pPr>
      <w:rPr>
        <w:rFonts w:cs="Times New Roman" w:hint="default"/>
        <w:b w:val="0"/>
      </w:rPr>
    </w:lvl>
    <w:lvl w:ilvl="2">
      <w:start w:val="1"/>
      <w:numFmt w:val="decimal"/>
      <w:lvlText w:val="%1.%2.%3"/>
      <w:lvlJc w:val="left"/>
      <w:pPr>
        <w:ind w:left="720" w:hanging="720"/>
      </w:pPr>
      <w:rPr>
        <w:rFonts w:cs="Times New Roman" w:hint="default"/>
        <w:b w:val="0"/>
      </w:rPr>
    </w:lvl>
    <w:lvl w:ilvl="3">
      <w:start w:val="1"/>
      <w:numFmt w:val="decimal"/>
      <w:lvlText w:val="%1.%2.%3.%4"/>
      <w:lvlJc w:val="left"/>
      <w:pPr>
        <w:ind w:left="1080" w:hanging="1080"/>
      </w:pPr>
      <w:rPr>
        <w:rFonts w:cs="Times New Roman" w:hint="default"/>
        <w:b w:val="0"/>
      </w:rPr>
    </w:lvl>
    <w:lvl w:ilvl="4">
      <w:start w:val="1"/>
      <w:numFmt w:val="decimal"/>
      <w:lvlText w:val="%1.%2.%3.%4.%5"/>
      <w:lvlJc w:val="left"/>
      <w:pPr>
        <w:ind w:left="1080" w:hanging="1080"/>
      </w:pPr>
      <w:rPr>
        <w:rFonts w:cs="Times New Roman" w:hint="default"/>
        <w:b w:val="0"/>
      </w:rPr>
    </w:lvl>
    <w:lvl w:ilvl="5">
      <w:start w:val="1"/>
      <w:numFmt w:val="decimal"/>
      <w:lvlText w:val="%1.%2.%3.%4.%5.%6"/>
      <w:lvlJc w:val="left"/>
      <w:pPr>
        <w:ind w:left="1440" w:hanging="1440"/>
      </w:pPr>
      <w:rPr>
        <w:rFonts w:cs="Times New Roman" w:hint="default"/>
        <w:b w:val="0"/>
      </w:rPr>
    </w:lvl>
    <w:lvl w:ilvl="6">
      <w:start w:val="1"/>
      <w:numFmt w:val="decimal"/>
      <w:lvlText w:val="%1.%2.%3.%4.%5.%6.%7"/>
      <w:lvlJc w:val="left"/>
      <w:pPr>
        <w:ind w:left="1440" w:hanging="1440"/>
      </w:pPr>
      <w:rPr>
        <w:rFonts w:cs="Times New Roman" w:hint="default"/>
        <w:b w:val="0"/>
      </w:rPr>
    </w:lvl>
    <w:lvl w:ilvl="7">
      <w:start w:val="1"/>
      <w:numFmt w:val="decimal"/>
      <w:lvlText w:val="%1.%2.%3.%4.%5.%6.%7.%8"/>
      <w:lvlJc w:val="left"/>
      <w:pPr>
        <w:ind w:left="1800" w:hanging="1800"/>
      </w:pPr>
      <w:rPr>
        <w:rFonts w:cs="Times New Roman" w:hint="default"/>
        <w:b w:val="0"/>
      </w:rPr>
    </w:lvl>
    <w:lvl w:ilvl="8">
      <w:start w:val="1"/>
      <w:numFmt w:val="decimal"/>
      <w:lvlText w:val="%1.%2.%3.%4.%5.%6.%7.%8.%9"/>
      <w:lvlJc w:val="left"/>
      <w:pPr>
        <w:ind w:left="1800" w:hanging="1800"/>
      </w:pPr>
      <w:rPr>
        <w:rFonts w:cs="Times New Roman" w:hint="default"/>
        <w:b w:val="0"/>
      </w:rPr>
    </w:lvl>
  </w:abstractNum>
  <w:abstractNum w:abstractNumId="31" w15:restartNumberingAfterBreak="0">
    <w:nsid w:val="40356FB7"/>
    <w:multiLevelType w:val="hybridMultilevel"/>
    <w:tmpl w:val="1F2E962E"/>
    <w:lvl w:ilvl="0" w:tplc="08090001">
      <w:start w:val="1"/>
      <w:numFmt w:val="bullet"/>
      <w:lvlText w:val=""/>
      <w:lvlJc w:val="left"/>
      <w:pPr>
        <w:ind w:left="2171" w:hanging="360"/>
      </w:pPr>
      <w:rPr>
        <w:rFonts w:ascii="Symbol" w:hAnsi="Symbol" w:hint="default"/>
      </w:rPr>
    </w:lvl>
    <w:lvl w:ilvl="1" w:tplc="08090003" w:tentative="1">
      <w:start w:val="1"/>
      <w:numFmt w:val="bullet"/>
      <w:lvlText w:val="o"/>
      <w:lvlJc w:val="left"/>
      <w:pPr>
        <w:ind w:left="2891" w:hanging="360"/>
      </w:pPr>
      <w:rPr>
        <w:rFonts w:ascii="Courier New" w:hAnsi="Courier New" w:cs="Courier New" w:hint="default"/>
      </w:rPr>
    </w:lvl>
    <w:lvl w:ilvl="2" w:tplc="08090005" w:tentative="1">
      <w:start w:val="1"/>
      <w:numFmt w:val="bullet"/>
      <w:lvlText w:val=""/>
      <w:lvlJc w:val="left"/>
      <w:pPr>
        <w:ind w:left="3611" w:hanging="360"/>
      </w:pPr>
      <w:rPr>
        <w:rFonts w:ascii="Wingdings" w:hAnsi="Wingdings" w:hint="default"/>
      </w:rPr>
    </w:lvl>
    <w:lvl w:ilvl="3" w:tplc="08090001" w:tentative="1">
      <w:start w:val="1"/>
      <w:numFmt w:val="bullet"/>
      <w:lvlText w:val=""/>
      <w:lvlJc w:val="left"/>
      <w:pPr>
        <w:ind w:left="4331" w:hanging="360"/>
      </w:pPr>
      <w:rPr>
        <w:rFonts w:ascii="Symbol" w:hAnsi="Symbol" w:hint="default"/>
      </w:rPr>
    </w:lvl>
    <w:lvl w:ilvl="4" w:tplc="08090003" w:tentative="1">
      <w:start w:val="1"/>
      <w:numFmt w:val="bullet"/>
      <w:lvlText w:val="o"/>
      <w:lvlJc w:val="left"/>
      <w:pPr>
        <w:ind w:left="5051" w:hanging="360"/>
      </w:pPr>
      <w:rPr>
        <w:rFonts w:ascii="Courier New" w:hAnsi="Courier New" w:cs="Courier New" w:hint="default"/>
      </w:rPr>
    </w:lvl>
    <w:lvl w:ilvl="5" w:tplc="08090005" w:tentative="1">
      <w:start w:val="1"/>
      <w:numFmt w:val="bullet"/>
      <w:lvlText w:val=""/>
      <w:lvlJc w:val="left"/>
      <w:pPr>
        <w:ind w:left="5771" w:hanging="360"/>
      </w:pPr>
      <w:rPr>
        <w:rFonts w:ascii="Wingdings" w:hAnsi="Wingdings" w:hint="default"/>
      </w:rPr>
    </w:lvl>
    <w:lvl w:ilvl="6" w:tplc="08090001" w:tentative="1">
      <w:start w:val="1"/>
      <w:numFmt w:val="bullet"/>
      <w:lvlText w:val=""/>
      <w:lvlJc w:val="left"/>
      <w:pPr>
        <w:ind w:left="6491" w:hanging="360"/>
      </w:pPr>
      <w:rPr>
        <w:rFonts w:ascii="Symbol" w:hAnsi="Symbol" w:hint="default"/>
      </w:rPr>
    </w:lvl>
    <w:lvl w:ilvl="7" w:tplc="08090003" w:tentative="1">
      <w:start w:val="1"/>
      <w:numFmt w:val="bullet"/>
      <w:lvlText w:val="o"/>
      <w:lvlJc w:val="left"/>
      <w:pPr>
        <w:ind w:left="7211" w:hanging="360"/>
      </w:pPr>
      <w:rPr>
        <w:rFonts w:ascii="Courier New" w:hAnsi="Courier New" w:cs="Courier New" w:hint="default"/>
      </w:rPr>
    </w:lvl>
    <w:lvl w:ilvl="8" w:tplc="08090005" w:tentative="1">
      <w:start w:val="1"/>
      <w:numFmt w:val="bullet"/>
      <w:lvlText w:val=""/>
      <w:lvlJc w:val="left"/>
      <w:pPr>
        <w:ind w:left="7931" w:hanging="360"/>
      </w:pPr>
      <w:rPr>
        <w:rFonts w:ascii="Wingdings" w:hAnsi="Wingdings" w:hint="default"/>
      </w:rPr>
    </w:lvl>
  </w:abstractNum>
  <w:abstractNum w:abstractNumId="32" w15:restartNumberingAfterBreak="0">
    <w:nsid w:val="45853988"/>
    <w:multiLevelType w:val="hybridMultilevel"/>
    <w:tmpl w:val="CDF0FAFE"/>
    <w:lvl w:ilvl="0" w:tplc="77EC0194">
      <w:start w:val="1"/>
      <w:numFmt w:val="lowerLetter"/>
      <w:lvlText w:val="(%1)"/>
      <w:lvlJc w:val="left"/>
      <w:pPr>
        <w:ind w:left="1125" w:hanging="76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6207885"/>
    <w:multiLevelType w:val="multilevel"/>
    <w:tmpl w:val="6AC8E846"/>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46DB7A5C"/>
    <w:multiLevelType w:val="hybridMultilevel"/>
    <w:tmpl w:val="ED1AAD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D07428A"/>
    <w:multiLevelType w:val="hybridMultilevel"/>
    <w:tmpl w:val="A5BA58DA"/>
    <w:lvl w:ilvl="0" w:tplc="E4567BCE">
      <w:start w:val="1"/>
      <w:numFmt w:val="decimal"/>
      <w:lvlText w:val="%1."/>
      <w:lvlJc w:val="left"/>
      <w:pPr>
        <w:tabs>
          <w:tab w:val="num" w:pos="1080"/>
        </w:tabs>
        <w:ind w:left="1080" w:hanging="720"/>
      </w:pPr>
      <w:rPr>
        <w:rFonts w:hint="default"/>
      </w:rPr>
    </w:lvl>
    <w:lvl w:ilvl="1" w:tplc="0809000F">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509F19E0"/>
    <w:multiLevelType w:val="multilevel"/>
    <w:tmpl w:val="C4CEAF48"/>
    <w:lvl w:ilvl="0">
      <w:start w:val="4"/>
      <w:numFmt w:val="decimal"/>
      <w:lvlText w:val="%1"/>
      <w:lvlJc w:val="left"/>
      <w:pPr>
        <w:ind w:left="502" w:hanging="360"/>
      </w:pPr>
      <w:rPr>
        <w:rFonts w:hint="default"/>
      </w:rPr>
    </w:lvl>
    <w:lvl w:ilvl="1">
      <w:start w:val="1"/>
      <w:numFmt w:val="decimal"/>
      <w:isLgl/>
      <w:lvlText w:val="%1.%2"/>
      <w:lvlJc w:val="left"/>
      <w:pPr>
        <w:ind w:left="502"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1222" w:hanging="108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942" w:hanging="1800"/>
      </w:pPr>
      <w:rPr>
        <w:rFonts w:hint="default"/>
      </w:rPr>
    </w:lvl>
    <w:lvl w:ilvl="8">
      <w:start w:val="1"/>
      <w:numFmt w:val="decimal"/>
      <w:isLgl/>
      <w:lvlText w:val="%1.%2.%3.%4.%5.%6.%7.%8.%9"/>
      <w:lvlJc w:val="left"/>
      <w:pPr>
        <w:ind w:left="1942" w:hanging="1800"/>
      </w:pPr>
      <w:rPr>
        <w:rFonts w:hint="default"/>
      </w:rPr>
    </w:lvl>
  </w:abstractNum>
  <w:abstractNum w:abstractNumId="37" w15:restartNumberingAfterBreak="0">
    <w:nsid w:val="521372E8"/>
    <w:multiLevelType w:val="hybridMultilevel"/>
    <w:tmpl w:val="004EFDBE"/>
    <w:lvl w:ilvl="0" w:tplc="9C9A627C">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535813C9"/>
    <w:multiLevelType w:val="hybridMultilevel"/>
    <w:tmpl w:val="79FE69A0"/>
    <w:lvl w:ilvl="0" w:tplc="08090001">
      <w:start w:val="1"/>
      <w:numFmt w:val="bullet"/>
      <w:lvlText w:val=""/>
      <w:lvlJc w:val="left"/>
      <w:pPr>
        <w:ind w:left="5422" w:hanging="360"/>
      </w:pPr>
      <w:rPr>
        <w:rFonts w:ascii="Symbol" w:hAnsi="Symbol" w:hint="default"/>
      </w:rPr>
    </w:lvl>
    <w:lvl w:ilvl="1" w:tplc="08090003" w:tentative="1">
      <w:start w:val="1"/>
      <w:numFmt w:val="bullet"/>
      <w:lvlText w:val="o"/>
      <w:lvlJc w:val="left"/>
      <w:pPr>
        <w:ind w:left="6142" w:hanging="360"/>
      </w:pPr>
      <w:rPr>
        <w:rFonts w:ascii="Courier New" w:hAnsi="Courier New" w:hint="default"/>
      </w:rPr>
    </w:lvl>
    <w:lvl w:ilvl="2" w:tplc="08090005" w:tentative="1">
      <w:start w:val="1"/>
      <w:numFmt w:val="bullet"/>
      <w:lvlText w:val=""/>
      <w:lvlJc w:val="left"/>
      <w:pPr>
        <w:ind w:left="6862" w:hanging="360"/>
      </w:pPr>
      <w:rPr>
        <w:rFonts w:ascii="Wingdings" w:hAnsi="Wingdings" w:hint="default"/>
      </w:rPr>
    </w:lvl>
    <w:lvl w:ilvl="3" w:tplc="08090001" w:tentative="1">
      <w:start w:val="1"/>
      <w:numFmt w:val="bullet"/>
      <w:lvlText w:val=""/>
      <w:lvlJc w:val="left"/>
      <w:pPr>
        <w:ind w:left="7582" w:hanging="360"/>
      </w:pPr>
      <w:rPr>
        <w:rFonts w:ascii="Symbol" w:hAnsi="Symbol" w:hint="default"/>
      </w:rPr>
    </w:lvl>
    <w:lvl w:ilvl="4" w:tplc="08090003" w:tentative="1">
      <w:start w:val="1"/>
      <w:numFmt w:val="bullet"/>
      <w:lvlText w:val="o"/>
      <w:lvlJc w:val="left"/>
      <w:pPr>
        <w:ind w:left="8302" w:hanging="360"/>
      </w:pPr>
      <w:rPr>
        <w:rFonts w:ascii="Courier New" w:hAnsi="Courier New" w:hint="default"/>
      </w:rPr>
    </w:lvl>
    <w:lvl w:ilvl="5" w:tplc="08090005" w:tentative="1">
      <w:start w:val="1"/>
      <w:numFmt w:val="bullet"/>
      <w:lvlText w:val=""/>
      <w:lvlJc w:val="left"/>
      <w:pPr>
        <w:ind w:left="9022" w:hanging="360"/>
      </w:pPr>
      <w:rPr>
        <w:rFonts w:ascii="Wingdings" w:hAnsi="Wingdings" w:hint="default"/>
      </w:rPr>
    </w:lvl>
    <w:lvl w:ilvl="6" w:tplc="08090001" w:tentative="1">
      <w:start w:val="1"/>
      <w:numFmt w:val="bullet"/>
      <w:lvlText w:val=""/>
      <w:lvlJc w:val="left"/>
      <w:pPr>
        <w:ind w:left="9742" w:hanging="360"/>
      </w:pPr>
      <w:rPr>
        <w:rFonts w:ascii="Symbol" w:hAnsi="Symbol" w:hint="default"/>
      </w:rPr>
    </w:lvl>
    <w:lvl w:ilvl="7" w:tplc="08090003" w:tentative="1">
      <w:start w:val="1"/>
      <w:numFmt w:val="bullet"/>
      <w:lvlText w:val="o"/>
      <w:lvlJc w:val="left"/>
      <w:pPr>
        <w:ind w:left="10462" w:hanging="360"/>
      </w:pPr>
      <w:rPr>
        <w:rFonts w:ascii="Courier New" w:hAnsi="Courier New" w:hint="default"/>
      </w:rPr>
    </w:lvl>
    <w:lvl w:ilvl="8" w:tplc="08090005" w:tentative="1">
      <w:start w:val="1"/>
      <w:numFmt w:val="bullet"/>
      <w:lvlText w:val=""/>
      <w:lvlJc w:val="left"/>
      <w:pPr>
        <w:ind w:left="11182" w:hanging="360"/>
      </w:pPr>
      <w:rPr>
        <w:rFonts w:ascii="Wingdings" w:hAnsi="Wingdings" w:hint="default"/>
      </w:rPr>
    </w:lvl>
  </w:abstractNum>
  <w:abstractNum w:abstractNumId="39" w15:restartNumberingAfterBreak="0">
    <w:nsid w:val="563D35D9"/>
    <w:multiLevelType w:val="multilevel"/>
    <w:tmpl w:val="1BA25B74"/>
    <w:lvl w:ilvl="0">
      <w:start w:val="8"/>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40" w15:restartNumberingAfterBreak="0">
    <w:nsid w:val="58A74AC4"/>
    <w:multiLevelType w:val="multilevel"/>
    <w:tmpl w:val="31F842EE"/>
    <w:lvl w:ilvl="0">
      <w:start w:val="5"/>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41" w15:restartNumberingAfterBreak="0">
    <w:nsid w:val="5937625B"/>
    <w:multiLevelType w:val="hybridMultilevel"/>
    <w:tmpl w:val="78664810"/>
    <w:lvl w:ilvl="0" w:tplc="5A329CE8">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5D7056E5"/>
    <w:multiLevelType w:val="hybridMultilevel"/>
    <w:tmpl w:val="4C560F34"/>
    <w:lvl w:ilvl="0" w:tplc="7DBE5AE4">
      <w:start w:val="1"/>
      <w:numFmt w:val="lowerLetter"/>
      <w:lvlText w:val="(%1)"/>
      <w:lvlJc w:val="left"/>
      <w:pPr>
        <w:ind w:left="4847" w:hanging="360"/>
      </w:pPr>
      <w:rPr>
        <w:rFonts w:ascii="Arial" w:eastAsia="Calibri" w:hAnsi="Arial" w:cs="Arial"/>
        <w:b w:val="0"/>
        <w:sz w:val="24"/>
        <w:szCs w:val="24"/>
      </w:rPr>
    </w:lvl>
    <w:lvl w:ilvl="1" w:tplc="08090019">
      <w:start w:val="1"/>
      <w:numFmt w:val="lowerLetter"/>
      <w:lvlText w:val="%2."/>
      <w:lvlJc w:val="left"/>
      <w:pPr>
        <w:ind w:left="5567" w:hanging="360"/>
      </w:pPr>
    </w:lvl>
    <w:lvl w:ilvl="2" w:tplc="0809001B" w:tentative="1">
      <w:start w:val="1"/>
      <w:numFmt w:val="lowerRoman"/>
      <w:lvlText w:val="%3."/>
      <w:lvlJc w:val="right"/>
      <w:pPr>
        <w:ind w:left="6287" w:hanging="180"/>
      </w:pPr>
    </w:lvl>
    <w:lvl w:ilvl="3" w:tplc="0809000F" w:tentative="1">
      <w:start w:val="1"/>
      <w:numFmt w:val="decimal"/>
      <w:lvlText w:val="%4."/>
      <w:lvlJc w:val="left"/>
      <w:pPr>
        <w:ind w:left="7007" w:hanging="360"/>
      </w:pPr>
    </w:lvl>
    <w:lvl w:ilvl="4" w:tplc="08090019" w:tentative="1">
      <w:start w:val="1"/>
      <w:numFmt w:val="lowerLetter"/>
      <w:lvlText w:val="%5."/>
      <w:lvlJc w:val="left"/>
      <w:pPr>
        <w:ind w:left="7727" w:hanging="360"/>
      </w:pPr>
    </w:lvl>
    <w:lvl w:ilvl="5" w:tplc="0809001B" w:tentative="1">
      <w:start w:val="1"/>
      <w:numFmt w:val="lowerRoman"/>
      <w:lvlText w:val="%6."/>
      <w:lvlJc w:val="right"/>
      <w:pPr>
        <w:ind w:left="8447" w:hanging="180"/>
      </w:pPr>
    </w:lvl>
    <w:lvl w:ilvl="6" w:tplc="0809000F" w:tentative="1">
      <w:start w:val="1"/>
      <w:numFmt w:val="decimal"/>
      <w:lvlText w:val="%7."/>
      <w:lvlJc w:val="left"/>
      <w:pPr>
        <w:ind w:left="9167" w:hanging="360"/>
      </w:pPr>
    </w:lvl>
    <w:lvl w:ilvl="7" w:tplc="08090019" w:tentative="1">
      <w:start w:val="1"/>
      <w:numFmt w:val="lowerLetter"/>
      <w:lvlText w:val="%8."/>
      <w:lvlJc w:val="left"/>
      <w:pPr>
        <w:ind w:left="9887" w:hanging="360"/>
      </w:pPr>
    </w:lvl>
    <w:lvl w:ilvl="8" w:tplc="0809001B" w:tentative="1">
      <w:start w:val="1"/>
      <w:numFmt w:val="lowerRoman"/>
      <w:lvlText w:val="%9."/>
      <w:lvlJc w:val="right"/>
      <w:pPr>
        <w:ind w:left="10607" w:hanging="180"/>
      </w:pPr>
    </w:lvl>
  </w:abstractNum>
  <w:abstractNum w:abstractNumId="43" w15:restartNumberingAfterBreak="0">
    <w:nsid w:val="5F4348E4"/>
    <w:multiLevelType w:val="multilevel"/>
    <w:tmpl w:val="9D52EACA"/>
    <w:lvl w:ilvl="0">
      <w:start w:val="3"/>
      <w:numFmt w:val="decimal"/>
      <w:lvlText w:val="%1."/>
      <w:lvlJc w:val="left"/>
      <w:pPr>
        <w:ind w:left="720" w:hanging="360"/>
      </w:pPr>
      <w:rPr>
        <w:rFonts w:hint="default"/>
      </w:rPr>
    </w:lvl>
    <w:lvl w:ilvl="1">
      <w:start w:val="2"/>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4" w15:restartNumberingAfterBreak="0">
    <w:nsid w:val="601E3C82"/>
    <w:multiLevelType w:val="hybridMultilevel"/>
    <w:tmpl w:val="81BEBBEE"/>
    <w:lvl w:ilvl="0" w:tplc="05C6EA90">
      <w:start w:val="1"/>
      <w:numFmt w:val="bullet"/>
      <w:lvlText w:val=""/>
      <w:lvlJc w:val="left"/>
      <w:pPr>
        <w:tabs>
          <w:tab w:val="num" w:pos="2520"/>
        </w:tabs>
        <w:ind w:left="2520" w:hanging="360"/>
      </w:pPr>
      <w:rPr>
        <w:rFonts w:ascii="Symbol" w:hAnsi="Symbol" w:hint="default"/>
      </w:rPr>
    </w:lvl>
    <w:lvl w:ilvl="1" w:tplc="159C3ECC" w:tentative="1">
      <w:start w:val="1"/>
      <w:numFmt w:val="bullet"/>
      <w:lvlText w:val="o"/>
      <w:lvlJc w:val="left"/>
      <w:pPr>
        <w:tabs>
          <w:tab w:val="num" w:pos="3060"/>
        </w:tabs>
        <w:ind w:left="3060" w:hanging="360"/>
      </w:pPr>
      <w:rPr>
        <w:rFonts w:ascii="Courier New" w:hAnsi="Courier New" w:hint="default"/>
      </w:rPr>
    </w:lvl>
    <w:lvl w:ilvl="2" w:tplc="8D1AB69A">
      <w:start w:val="1"/>
      <w:numFmt w:val="bullet"/>
      <w:lvlText w:val=""/>
      <w:lvlJc w:val="left"/>
      <w:pPr>
        <w:tabs>
          <w:tab w:val="num" w:pos="3780"/>
        </w:tabs>
        <w:ind w:left="3780" w:hanging="360"/>
      </w:pPr>
      <w:rPr>
        <w:rFonts w:ascii="Wingdings" w:hAnsi="Wingdings" w:hint="default"/>
      </w:rPr>
    </w:lvl>
    <w:lvl w:ilvl="3" w:tplc="DCA09112" w:tentative="1">
      <w:start w:val="1"/>
      <w:numFmt w:val="bullet"/>
      <w:lvlText w:val=""/>
      <w:lvlJc w:val="left"/>
      <w:pPr>
        <w:tabs>
          <w:tab w:val="num" w:pos="4500"/>
        </w:tabs>
        <w:ind w:left="4500" w:hanging="360"/>
      </w:pPr>
      <w:rPr>
        <w:rFonts w:ascii="Symbol" w:hAnsi="Symbol" w:hint="default"/>
      </w:rPr>
    </w:lvl>
    <w:lvl w:ilvl="4" w:tplc="D390E344" w:tentative="1">
      <w:start w:val="1"/>
      <w:numFmt w:val="bullet"/>
      <w:lvlText w:val="o"/>
      <w:lvlJc w:val="left"/>
      <w:pPr>
        <w:tabs>
          <w:tab w:val="num" w:pos="5220"/>
        </w:tabs>
        <w:ind w:left="5220" w:hanging="360"/>
      </w:pPr>
      <w:rPr>
        <w:rFonts w:ascii="Courier New" w:hAnsi="Courier New" w:hint="default"/>
      </w:rPr>
    </w:lvl>
    <w:lvl w:ilvl="5" w:tplc="55B2DF76" w:tentative="1">
      <w:start w:val="1"/>
      <w:numFmt w:val="bullet"/>
      <w:lvlText w:val=""/>
      <w:lvlJc w:val="left"/>
      <w:pPr>
        <w:tabs>
          <w:tab w:val="num" w:pos="5940"/>
        </w:tabs>
        <w:ind w:left="5940" w:hanging="360"/>
      </w:pPr>
      <w:rPr>
        <w:rFonts w:ascii="Wingdings" w:hAnsi="Wingdings" w:hint="default"/>
      </w:rPr>
    </w:lvl>
    <w:lvl w:ilvl="6" w:tplc="50C286C4" w:tentative="1">
      <w:start w:val="1"/>
      <w:numFmt w:val="bullet"/>
      <w:lvlText w:val=""/>
      <w:lvlJc w:val="left"/>
      <w:pPr>
        <w:tabs>
          <w:tab w:val="num" w:pos="6660"/>
        </w:tabs>
        <w:ind w:left="6660" w:hanging="360"/>
      </w:pPr>
      <w:rPr>
        <w:rFonts w:ascii="Symbol" w:hAnsi="Symbol" w:hint="default"/>
      </w:rPr>
    </w:lvl>
    <w:lvl w:ilvl="7" w:tplc="B08EE630" w:tentative="1">
      <w:start w:val="1"/>
      <w:numFmt w:val="bullet"/>
      <w:lvlText w:val="o"/>
      <w:lvlJc w:val="left"/>
      <w:pPr>
        <w:tabs>
          <w:tab w:val="num" w:pos="7380"/>
        </w:tabs>
        <w:ind w:left="7380" w:hanging="360"/>
      </w:pPr>
      <w:rPr>
        <w:rFonts w:ascii="Courier New" w:hAnsi="Courier New" w:hint="default"/>
      </w:rPr>
    </w:lvl>
    <w:lvl w:ilvl="8" w:tplc="789C87F4" w:tentative="1">
      <w:start w:val="1"/>
      <w:numFmt w:val="bullet"/>
      <w:lvlText w:val=""/>
      <w:lvlJc w:val="left"/>
      <w:pPr>
        <w:tabs>
          <w:tab w:val="num" w:pos="8100"/>
        </w:tabs>
        <w:ind w:left="8100" w:hanging="360"/>
      </w:pPr>
      <w:rPr>
        <w:rFonts w:ascii="Wingdings" w:hAnsi="Wingdings" w:hint="default"/>
      </w:rPr>
    </w:lvl>
  </w:abstractNum>
  <w:abstractNum w:abstractNumId="45" w15:restartNumberingAfterBreak="0">
    <w:nsid w:val="60CF3561"/>
    <w:multiLevelType w:val="multilevel"/>
    <w:tmpl w:val="EDA2E76A"/>
    <w:lvl w:ilvl="0">
      <w:start w:val="1"/>
      <w:numFmt w:val="decimal"/>
      <w:lvlText w:val="%1.0"/>
      <w:lvlJc w:val="left"/>
      <w:pPr>
        <w:ind w:left="360" w:hanging="360"/>
      </w:pPr>
      <w:rPr>
        <w:rFonts w:ascii="Calibri" w:hAnsi="Calibri" w:cs="Times New Roman" w:hint="default"/>
        <w:i w:val="0"/>
      </w:rPr>
    </w:lvl>
    <w:lvl w:ilvl="1">
      <w:start w:val="1"/>
      <w:numFmt w:val="decimal"/>
      <w:lvlText w:val="%1.%2"/>
      <w:lvlJc w:val="left"/>
      <w:pPr>
        <w:ind w:left="1080" w:hanging="360"/>
      </w:pPr>
      <w:rPr>
        <w:rFonts w:ascii="Calibri" w:hAnsi="Calibri" w:cs="Times New Roman" w:hint="default"/>
        <w:i w:val="0"/>
      </w:rPr>
    </w:lvl>
    <w:lvl w:ilvl="2">
      <w:start w:val="1"/>
      <w:numFmt w:val="decimal"/>
      <w:lvlText w:val="%1.%2.%3"/>
      <w:lvlJc w:val="left"/>
      <w:pPr>
        <w:ind w:left="2160" w:hanging="720"/>
      </w:pPr>
      <w:rPr>
        <w:rFonts w:ascii="Calibri" w:hAnsi="Calibri" w:cs="Times New Roman" w:hint="default"/>
        <w:i w:val="0"/>
      </w:rPr>
    </w:lvl>
    <w:lvl w:ilvl="3">
      <w:start w:val="1"/>
      <w:numFmt w:val="decimal"/>
      <w:lvlText w:val="%1.%2.%3.%4"/>
      <w:lvlJc w:val="left"/>
      <w:pPr>
        <w:ind w:left="3240" w:hanging="1080"/>
      </w:pPr>
      <w:rPr>
        <w:rFonts w:ascii="Calibri" w:hAnsi="Calibri" w:cs="Times New Roman" w:hint="default"/>
        <w:i w:val="0"/>
      </w:rPr>
    </w:lvl>
    <w:lvl w:ilvl="4">
      <w:start w:val="1"/>
      <w:numFmt w:val="decimal"/>
      <w:lvlText w:val="%1.%2.%3.%4.%5"/>
      <w:lvlJc w:val="left"/>
      <w:pPr>
        <w:ind w:left="3960" w:hanging="1080"/>
      </w:pPr>
      <w:rPr>
        <w:rFonts w:ascii="Calibri" w:hAnsi="Calibri" w:cs="Times New Roman" w:hint="default"/>
        <w:i w:val="0"/>
      </w:rPr>
    </w:lvl>
    <w:lvl w:ilvl="5">
      <w:start w:val="1"/>
      <w:numFmt w:val="decimal"/>
      <w:lvlText w:val="%1.%2.%3.%4.%5.%6"/>
      <w:lvlJc w:val="left"/>
      <w:pPr>
        <w:ind w:left="5040" w:hanging="1440"/>
      </w:pPr>
      <w:rPr>
        <w:rFonts w:ascii="Calibri" w:hAnsi="Calibri" w:cs="Times New Roman" w:hint="default"/>
        <w:i w:val="0"/>
      </w:rPr>
    </w:lvl>
    <w:lvl w:ilvl="6">
      <w:start w:val="1"/>
      <w:numFmt w:val="decimal"/>
      <w:lvlText w:val="%1.%2.%3.%4.%5.%6.%7"/>
      <w:lvlJc w:val="left"/>
      <w:pPr>
        <w:ind w:left="5760" w:hanging="1440"/>
      </w:pPr>
      <w:rPr>
        <w:rFonts w:ascii="Calibri" w:hAnsi="Calibri" w:cs="Times New Roman" w:hint="default"/>
        <w:i w:val="0"/>
      </w:rPr>
    </w:lvl>
    <w:lvl w:ilvl="7">
      <w:start w:val="1"/>
      <w:numFmt w:val="decimal"/>
      <w:lvlText w:val="%1.%2.%3.%4.%5.%6.%7.%8"/>
      <w:lvlJc w:val="left"/>
      <w:pPr>
        <w:ind w:left="6840" w:hanging="1800"/>
      </w:pPr>
      <w:rPr>
        <w:rFonts w:ascii="Calibri" w:hAnsi="Calibri" w:cs="Times New Roman" w:hint="default"/>
        <w:i w:val="0"/>
      </w:rPr>
    </w:lvl>
    <w:lvl w:ilvl="8">
      <w:start w:val="1"/>
      <w:numFmt w:val="decimal"/>
      <w:lvlText w:val="%1.%2.%3.%4.%5.%6.%7.%8.%9"/>
      <w:lvlJc w:val="left"/>
      <w:pPr>
        <w:ind w:left="7560" w:hanging="1800"/>
      </w:pPr>
      <w:rPr>
        <w:rFonts w:ascii="Calibri" w:hAnsi="Calibri" w:cs="Times New Roman" w:hint="default"/>
        <w:i w:val="0"/>
      </w:rPr>
    </w:lvl>
  </w:abstractNum>
  <w:abstractNum w:abstractNumId="46" w15:restartNumberingAfterBreak="0">
    <w:nsid w:val="61E67546"/>
    <w:multiLevelType w:val="multilevel"/>
    <w:tmpl w:val="14FC896E"/>
    <w:lvl w:ilvl="0">
      <w:start w:val="8"/>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629C569B"/>
    <w:multiLevelType w:val="hybridMultilevel"/>
    <w:tmpl w:val="0B1A65FC"/>
    <w:lvl w:ilvl="0" w:tplc="D79C3938">
      <w:start w:val="12"/>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64903AA1"/>
    <w:multiLevelType w:val="multilevel"/>
    <w:tmpl w:val="E64EF908"/>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9" w15:restartNumberingAfterBreak="0">
    <w:nsid w:val="6B4C2029"/>
    <w:multiLevelType w:val="multilevel"/>
    <w:tmpl w:val="FFFADC16"/>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6B9D2CDD"/>
    <w:multiLevelType w:val="hybridMultilevel"/>
    <w:tmpl w:val="9B1C2CC4"/>
    <w:lvl w:ilvl="0" w:tplc="62A0F0F6">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72D82769"/>
    <w:multiLevelType w:val="multilevel"/>
    <w:tmpl w:val="3CBEC1D2"/>
    <w:lvl w:ilvl="0">
      <w:start w:val="2"/>
      <w:numFmt w:val="decimal"/>
      <w:lvlText w:val="%1"/>
      <w:lvlJc w:val="left"/>
      <w:pPr>
        <w:ind w:left="465" w:hanging="465"/>
      </w:pPr>
      <w:rPr>
        <w:rFonts w:cs="Times New Roman" w:hint="default"/>
      </w:rPr>
    </w:lvl>
    <w:lvl w:ilvl="1">
      <w:start w:val="16"/>
      <w:numFmt w:val="decimal"/>
      <w:lvlText w:val="%1.%2"/>
      <w:lvlJc w:val="left"/>
      <w:pPr>
        <w:ind w:left="1185" w:hanging="465"/>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560" w:hanging="1800"/>
      </w:pPr>
      <w:rPr>
        <w:rFonts w:cs="Times New Roman" w:hint="default"/>
      </w:rPr>
    </w:lvl>
  </w:abstractNum>
  <w:abstractNum w:abstractNumId="52" w15:restartNumberingAfterBreak="0">
    <w:nsid w:val="739F6293"/>
    <w:multiLevelType w:val="multilevel"/>
    <w:tmpl w:val="F54ACB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76D64E5D"/>
    <w:multiLevelType w:val="hybridMultilevel"/>
    <w:tmpl w:val="F90A7F2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4" w15:restartNumberingAfterBreak="0">
    <w:nsid w:val="770265B4"/>
    <w:multiLevelType w:val="hybridMultilevel"/>
    <w:tmpl w:val="0AFE03B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5" w15:restartNumberingAfterBreak="0">
    <w:nsid w:val="7B594C91"/>
    <w:multiLevelType w:val="hybridMultilevel"/>
    <w:tmpl w:val="69B606AA"/>
    <w:lvl w:ilvl="0" w:tplc="17FEE7A0">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6" w15:restartNumberingAfterBreak="0">
    <w:nsid w:val="7D3B05B4"/>
    <w:multiLevelType w:val="hybridMultilevel"/>
    <w:tmpl w:val="55003D4E"/>
    <w:lvl w:ilvl="0" w:tplc="08090001">
      <w:start w:val="1"/>
      <w:numFmt w:val="bullet"/>
      <w:lvlText w:val=""/>
      <w:lvlJc w:val="left"/>
      <w:pPr>
        <w:ind w:left="1070" w:hanging="360"/>
      </w:pPr>
      <w:rPr>
        <w:rFonts w:ascii="Symbol" w:hAnsi="Symbol" w:hint="default"/>
      </w:rPr>
    </w:lvl>
    <w:lvl w:ilvl="1" w:tplc="08090003">
      <w:start w:val="1"/>
      <w:numFmt w:val="bullet"/>
      <w:lvlText w:val="o"/>
      <w:lvlJc w:val="left"/>
      <w:pPr>
        <w:ind w:left="1790" w:hanging="360"/>
      </w:pPr>
      <w:rPr>
        <w:rFonts w:ascii="Courier New" w:hAnsi="Courier New" w:cs="Courier New" w:hint="default"/>
      </w:rPr>
    </w:lvl>
    <w:lvl w:ilvl="2" w:tplc="08090005">
      <w:start w:val="1"/>
      <w:numFmt w:val="bullet"/>
      <w:lvlText w:val=""/>
      <w:lvlJc w:val="left"/>
      <w:pPr>
        <w:ind w:left="2510" w:hanging="360"/>
      </w:pPr>
      <w:rPr>
        <w:rFonts w:ascii="Wingdings" w:hAnsi="Wingdings" w:hint="default"/>
      </w:rPr>
    </w:lvl>
    <w:lvl w:ilvl="3" w:tplc="08090001">
      <w:start w:val="1"/>
      <w:numFmt w:val="bullet"/>
      <w:lvlText w:val=""/>
      <w:lvlJc w:val="left"/>
      <w:pPr>
        <w:ind w:left="3230" w:hanging="360"/>
      </w:pPr>
      <w:rPr>
        <w:rFonts w:ascii="Symbol" w:hAnsi="Symbol" w:hint="default"/>
      </w:rPr>
    </w:lvl>
    <w:lvl w:ilvl="4" w:tplc="08090003">
      <w:start w:val="1"/>
      <w:numFmt w:val="bullet"/>
      <w:lvlText w:val="o"/>
      <w:lvlJc w:val="left"/>
      <w:pPr>
        <w:ind w:left="3950" w:hanging="360"/>
      </w:pPr>
      <w:rPr>
        <w:rFonts w:ascii="Courier New" w:hAnsi="Courier New" w:cs="Courier New" w:hint="default"/>
      </w:rPr>
    </w:lvl>
    <w:lvl w:ilvl="5" w:tplc="08090005">
      <w:start w:val="1"/>
      <w:numFmt w:val="bullet"/>
      <w:lvlText w:val=""/>
      <w:lvlJc w:val="left"/>
      <w:pPr>
        <w:ind w:left="4670" w:hanging="360"/>
      </w:pPr>
      <w:rPr>
        <w:rFonts w:ascii="Wingdings" w:hAnsi="Wingdings" w:hint="default"/>
      </w:rPr>
    </w:lvl>
    <w:lvl w:ilvl="6" w:tplc="08090001">
      <w:start w:val="1"/>
      <w:numFmt w:val="bullet"/>
      <w:lvlText w:val=""/>
      <w:lvlJc w:val="left"/>
      <w:pPr>
        <w:ind w:left="5390" w:hanging="360"/>
      </w:pPr>
      <w:rPr>
        <w:rFonts w:ascii="Symbol" w:hAnsi="Symbol" w:hint="default"/>
      </w:rPr>
    </w:lvl>
    <w:lvl w:ilvl="7" w:tplc="08090003">
      <w:start w:val="1"/>
      <w:numFmt w:val="bullet"/>
      <w:lvlText w:val="o"/>
      <w:lvlJc w:val="left"/>
      <w:pPr>
        <w:ind w:left="6110" w:hanging="360"/>
      </w:pPr>
      <w:rPr>
        <w:rFonts w:ascii="Courier New" w:hAnsi="Courier New" w:cs="Courier New" w:hint="default"/>
      </w:rPr>
    </w:lvl>
    <w:lvl w:ilvl="8" w:tplc="08090005">
      <w:start w:val="1"/>
      <w:numFmt w:val="bullet"/>
      <w:lvlText w:val=""/>
      <w:lvlJc w:val="left"/>
      <w:pPr>
        <w:ind w:left="6830" w:hanging="360"/>
      </w:pPr>
      <w:rPr>
        <w:rFonts w:ascii="Wingdings" w:hAnsi="Wingdings" w:hint="default"/>
      </w:rPr>
    </w:lvl>
  </w:abstractNum>
  <w:abstractNum w:abstractNumId="57" w15:restartNumberingAfterBreak="0">
    <w:nsid w:val="7D7957B0"/>
    <w:multiLevelType w:val="hybridMultilevel"/>
    <w:tmpl w:val="89DE9B6A"/>
    <w:lvl w:ilvl="0" w:tplc="D376F570">
      <w:start w:val="1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7E97432D"/>
    <w:multiLevelType w:val="hybridMultilevel"/>
    <w:tmpl w:val="4DB20ADE"/>
    <w:lvl w:ilvl="0" w:tplc="3140DD8A">
      <w:start w:val="9"/>
      <w:numFmt w:val="decimal"/>
      <w:lvlText w:val="%1."/>
      <w:lvlJc w:val="left"/>
      <w:pPr>
        <w:ind w:left="1080" w:hanging="720"/>
      </w:pPr>
      <w:rPr>
        <w:rFonts w:hint="default"/>
        <w:b/>
        <w:sz w:val="44"/>
        <w:szCs w:val="44"/>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64129416">
    <w:abstractNumId w:val="38"/>
  </w:num>
  <w:num w:numId="2" w16cid:durableId="1704280307">
    <w:abstractNumId w:val="17"/>
  </w:num>
  <w:num w:numId="3" w16cid:durableId="1933197917">
    <w:abstractNumId w:val="22"/>
  </w:num>
  <w:num w:numId="4" w16cid:durableId="550001934">
    <w:abstractNumId w:val="35"/>
  </w:num>
  <w:num w:numId="5" w16cid:durableId="1473403220">
    <w:abstractNumId w:val="16"/>
  </w:num>
  <w:num w:numId="6" w16cid:durableId="914585364">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67026201">
    <w:abstractNumId w:val="52"/>
  </w:num>
  <w:num w:numId="8" w16cid:durableId="398065926">
    <w:abstractNumId w:val="13"/>
  </w:num>
  <w:num w:numId="9" w16cid:durableId="1080761568">
    <w:abstractNumId w:val="34"/>
  </w:num>
  <w:num w:numId="10" w16cid:durableId="838272621">
    <w:abstractNumId w:val="36"/>
  </w:num>
  <w:num w:numId="11" w16cid:durableId="1761219627">
    <w:abstractNumId w:val="33"/>
  </w:num>
  <w:num w:numId="12" w16cid:durableId="1022974188">
    <w:abstractNumId w:val="46"/>
  </w:num>
  <w:num w:numId="13" w16cid:durableId="1562053663">
    <w:abstractNumId w:val="44"/>
  </w:num>
  <w:num w:numId="14" w16cid:durableId="81146886">
    <w:abstractNumId w:val="28"/>
  </w:num>
  <w:num w:numId="15" w16cid:durableId="1098519621">
    <w:abstractNumId w:val="12"/>
  </w:num>
  <w:num w:numId="16" w16cid:durableId="41910193">
    <w:abstractNumId w:val="19"/>
  </w:num>
  <w:num w:numId="17" w16cid:durableId="1760297454">
    <w:abstractNumId w:val="6"/>
  </w:num>
  <w:num w:numId="18" w16cid:durableId="146554763">
    <w:abstractNumId w:val="55"/>
  </w:num>
  <w:num w:numId="19" w16cid:durableId="2024088238">
    <w:abstractNumId w:val="54"/>
  </w:num>
  <w:num w:numId="20" w16cid:durableId="447622495">
    <w:abstractNumId w:val="3"/>
  </w:num>
  <w:num w:numId="21" w16cid:durableId="1317762442">
    <w:abstractNumId w:val="5"/>
  </w:num>
  <w:num w:numId="22" w16cid:durableId="1397245499">
    <w:abstractNumId w:val="30"/>
  </w:num>
  <w:num w:numId="23" w16cid:durableId="788861545">
    <w:abstractNumId w:val="51"/>
  </w:num>
  <w:num w:numId="24" w16cid:durableId="1222056729">
    <w:abstractNumId w:val="31"/>
  </w:num>
  <w:num w:numId="25" w16cid:durableId="1153639591">
    <w:abstractNumId w:val="15"/>
  </w:num>
  <w:num w:numId="26" w16cid:durableId="2136674535">
    <w:abstractNumId w:val="14"/>
  </w:num>
  <w:num w:numId="27" w16cid:durableId="1479613906">
    <w:abstractNumId w:val="25"/>
  </w:num>
  <w:num w:numId="28" w16cid:durableId="957181339">
    <w:abstractNumId w:val="1"/>
  </w:num>
  <w:num w:numId="29" w16cid:durableId="505052608">
    <w:abstractNumId w:val="50"/>
  </w:num>
  <w:num w:numId="30" w16cid:durableId="1485582059">
    <w:abstractNumId w:val="57"/>
  </w:num>
  <w:num w:numId="31" w16cid:durableId="1564946185">
    <w:abstractNumId w:val="47"/>
  </w:num>
  <w:num w:numId="32" w16cid:durableId="781729260">
    <w:abstractNumId w:val="43"/>
  </w:num>
  <w:num w:numId="33" w16cid:durableId="697126763">
    <w:abstractNumId w:val="24"/>
  </w:num>
  <w:num w:numId="34" w16cid:durableId="350300632">
    <w:abstractNumId w:val="40"/>
  </w:num>
  <w:num w:numId="35" w16cid:durableId="554463321">
    <w:abstractNumId w:val="4"/>
  </w:num>
  <w:num w:numId="36" w16cid:durableId="1654675023">
    <w:abstractNumId w:val="48"/>
  </w:num>
  <w:num w:numId="37" w16cid:durableId="2144614122">
    <w:abstractNumId w:val="10"/>
  </w:num>
  <w:num w:numId="38" w16cid:durableId="24185798">
    <w:abstractNumId w:val="20"/>
  </w:num>
  <w:num w:numId="39" w16cid:durableId="1680935510">
    <w:abstractNumId w:val="45"/>
  </w:num>
  <w:num w:numId="40" w16cid:durableId="429548994">
    <w:abstractNumId w:val="39"/>
  </w:num>
  <w:num w:numId="41" w16cid:durableId="15814363">
    <w:abstractNumId w:val="7"/>
  </w:num>
  <w:num w:numId="42" w16cid:durableId="1676347609">
    <w:abstractNumId w:val="58"/>
  </w:num>
  <w:num w:numId="43" w16cid:durableId="250897270">
    <w:abstractNumId w:val="49"/>
  </w:num>
  <w:num w:numId="44" w16cid:durableId="891579936">
    <w:abstractNumId w:val="23"/>
  </w:num>
  <w:num w:numId="45" w16cid:durableId="1275095701">
    <w:abstractNumId w:val="9"/>
  </w:num>
  <w:num w:numId="46" w16cid:durableId="1627271815">
    <w:abstractNumId w:val="26"/>
  </w:num>
  <w:num w:numId="47" w16cid:durableId="417941288">
    <w:abstractNumId w:val="0"/>
  </w:num>
  <w:num w:numId="48" w16cid:durableId="108281721">
    <w:abstractNumId w:val="8"/>
  </w:num>
  <w:num w:numId="49" w16cid:durableId="975797380">
    <w:abstractNumId w:val="56"/>
  </w:num>
  <w:num w:numId="50" w16cid:durableId="1893081056">
    <w:abstractNumId w:val="42"/>
  </w:num>
  <w:num w:numId="51" w16cid:durableId="2061007071">
    <w:abstractNumId w:val="32"/>
  </w:num>
  <w:num w:numId="52" w16cid:durableId="409083958">
    <w:abstractNumId w:val="2"/>
  </w:num>
  <w:num w:numId="53" w16cid:durableId="37553105">
    <w:abstractNumId w:val="11"/>
  </w:num>
  <w:num w:numId="54" w16cid:durableId="254285918">
    <w:abstractNumId w:val="18"/>
  </w:num>
  <w:num w:numId="55" w16cid:durableId="160632619">
    <w:abstractNumId w:val="37"/>
  </w:num>
  <w:num w:numId="56" w16cid:durableId="1941449142">
    <w:abstractNumId w:val="41"/>
  </w:num>
  <w:num w:numId="57" w16cid:durableId="1592423399">
    <w:abstractNumId w:val="21"/>
  </w:num>
  <w:num w:numId="58" w16cid:durableId="112153614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634527726">
    <w:abstractNumId w:val="2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B07"/>
    <w:rsid w:val="00003D8D"/>
    <w:rsid w:val="000059F5"/>
    <w:rsid w:val="00005C6B"/>
    <w:rsid w:val="00013F19"/>
    <w:rsid w:val="00017710"/>
    <w:rsid w:val="00020A41"/>
    <w:rsid w:val="00024212"/>
    <w:rsid w:val="00025F0D"/>
    <w:rsid w:val="000336D9"/>
    <w:rsid w:val="0004521A"/>
    <w:rsid w:val="0005295B"/>
    <w:rsid w:val="00056389"/>
    <w:rsid w:val="000622CA"/>
    <w:rsid w:val="0007392E"/>
    <w:rsid w:val="00084B35"/>
    <w:rsid w:val="000867AE"/>
    <w:rsid w:val="00092373"/>
    <w:rsid w:val="00094621"/>
    <w:rsid w:val="000A2E5E"/>
    <w:rsid w:val="000B098A"/>
    <w:rsid w:val="000B2457"/>
    <w:rsid w:val="000B32A6"/>
    <w:rsid w:val="000B5149"/>
    <w:rsid w:val="000C5E21"/>
    <w:rsid w:val="000C76A0"/>
    <w:rsid w:val="000D054B"/>
    <w:rsid w:val="000D6C65"/>
    <w:rsid w:val="000D6FA1"/>
    <w:rsid w:val="000E2D27"/>
    <w:rsid w:val="000E37A8"/>
    <w:rsid w:val="000E4F43"/>
    <w:rsid w:val="000E502B"/>
    <w:rsid w:val="000E652F"/>
    <w:rsid w:val="000E6FE2"/>
    <w:rsid w:val="000F3E36"/>
    <w:rsid w:val="00102C74"/>
    <w:rsid w:val="00103DA2"/>
    <w:rsid w:val="001047BE"/>
    <w:rsid w:val="0010601E"/>
    <w:rsid w:val="001220E9"/>
    <w:rsid w:val="00132753"/>
    <w:rsid w:val="001425A7"/>
    <w:rsid w:val="0015055B"/>
    <w:rsid w:val="00150797"/>
    <w:rsid w:val="0015128F"/>
    <w:rsid w:val="001535C0"/>
    <w:rsid w:val="00167AA9"/>
    <w:rsid w:val="00177197"/>
    <w:rsid w:val="0017787C"/>
    <w:rsid w:val="0018578E"/>
    <w:rsid w:val="001903E2"/>
    <w:rsid w:val="00191685"/>
    <w:rsid w:val="001A6CC6"/>
    <w:rsid w:val="001B3309"/>
    <w:rsid w:val="001B68D1"/>
    <w:rsid w:val="001B77FF"/>
    <w:rsid w:val="001C4308"/>
    <w:rsid w:val="001C6EB3"/>
    <w:rsid w:val="001D0119"/>
    <w:rsid w:val="001D2CB0"/>
    <w:rsid w:val="001D3F72"/>
    <w:rsid w:val="001D4ADD"/>
    <w:rsid w:val="001E58B1"/>
    <w:rsid w:val="002053E7"/>
    <w:rsid w:val="002107F5"/>
    <w:rsid w:val="00214E8E"/>
    <w:rsid w:val="00215FD5"/>
    <w:rsid w:val="002164F0"/>
    <w:rsid w:val="00231461"/>
    <w:rsid w:val="00237842"/>
    <w:rsid w:val="00237A66"/>
    <w:rsid w:val="00237AF2"/>
    <w:rsid w:val="00241ECB"/>
    <w:rsid w:val="00246FCB"/>
    <w:rsid w:val="00247951"/>
    <w:rsid w:val="002509B6"/>
    <w:rsid w:val="00252720"/>
    <w:rsid w:val="002549F6"/>
    <w:rsid w:val="00260746"/>
    <w:rsid w:val="00260C9B"/>
    <w:rsid w:val="00266679"/>
    <w:rsid w:val="00280653"/>
    <w:rsid w:val="00291205"/>
    <w:rsid w:val="002A460C"/>
    <w:rsid w:val="002B05EE"/>
    <w:rsid w:val="002C11C4"/>
    <w:rsid w:val="002C129A"/>
    <w:rsid w:val="002C1C32"/>
    <w:rsid w:val="002C6056"/>
    <w:rsid w:val="002D2FCD"/>
    <w:rsid w:val="002D41CB"/>
    <w:rsid w:val="002E06D3"/>
    <w:rsid w:val="002E0AA9"/>
    <w:rsid w:val="002F28C1"/>
    <w:rsid w:val="002F519C"/>
    <w:rsid w:val="002F55F8"/>
    <w:rsid w:val="003179FF"/>
    <w:rsid w:val="003202A1"/>
    <w:rsid w:val="003245D7"/>
    <w:rsid w:val="0032568B"/>
    <w:rsid w:val="00326113"/>
    <w:rsid w:val="00327309"/>
    <w:rsid w:val="00333099"/>
    <w:rsid w:val="0033423A"/>
    <w:rsid w:val="0033527C"/>
    <w:rsid w:val="00342B4F"/>
    <w:rsid w:val="00355004"/>
    <w:rsid w:val="003568AF"/>
    <w:rsid w:val="00361360"/>
    <w:rsid w:val="00362EE8"/>
    <w:rsid w:val="00364099"/>
    <w:rsid w:val="00366536"/>
    <w:rsid w:val="00384691"/>
    <w:rsid w:val="00391E06"/>
    <w:rsid w:val="0039253C"/>
    <w:rsid w:val="003A61DC"/>
    <w:rsid w:val="003B5B87"/>
    <w:rsid w:val="003C07EE"/>
    <w:rsid w:val="003C0AA1"/>
    <w:rsid w:val="003C32B1"/>
    <w:rsid w:val="003C42AE"/>
    <w:rsid w:val="003C4A2B"/>
    <w:rsid w:val="003C5ED5"/>
    <w:rsid w:val="003D42A8"/>
    <w:rsid w:val="003D4F25"/>
    <w:rsid w:val="003F02A8"/>
    <w:rsid w:val="00414A55"/>
    <w:rsid w:val="00420168"/>
    <w:rsid w:val="00423ACA"/>
    <w:rsid w:val="004266F0"/>
    <w:rsid w:val="00430358"/>
    <w:rsid w:val="004316D3"/>
    <w:rsid w:val="004342E2"/>
    <w:rsid w:val="0044003F"/>
    <w:rsid w:val="004464B0"/>
    <w:rsid w:val="00447A76"/>
    <w:rsid w:val="00457BE2"/>
    <w:rsid w:val="00466F70"/>
    <w:rsid w:val="00470D25"/>
    <w:rsid w:val="00471AD4"/>
    <w:rsid w:val="00476210"/>
    <w:rsid w:val="004803C2"/>
    <w:rsid w:val="00487E86"/>
    <w:rsid w:val="004937B5"/>
    <w:rsid w:val="004A0C44"/>
    <w:rsid w:val="004C2F21"/>
    <w:rsid w:val="004C4494"/>
    <w:rsid w:val="004D079C"/>
    <w:rsid w:val="004E2061"/>
    <w:rsid w:val="004F222F"/>
    <w:rsid w:val="004F522B"/>
    <w:rsid w:val="00501EDF"/>
    <w:rsid w:val="005049C8"/>
    <w:rsid w:val="00504D78"/>
    <w:rsid w:val="005070B7"/>
    <w:rsid w:val="00523847"/>
    <w:rsid w:val="005304B0"/>
    <w:rsid w:val="005339E4"/>
    <w:rsid w:val="005379C2"/>
    <w:rsid w:val="00545B0F"/>
    <w:rsid w:val="00547651"/>
    <w:rsid w:val="005504B6"/>
    <w:rsid w:val="005508F7"/>
    <w:rsid w:val="00554496"/>
    <w:rsid w:val="00555040"/>
    <w:rsid w:val="00557D7C"/>
    <w:rsid w:val="005633EF"/>
    <w:rsid w:val="00563996"/>
    <w:rsid w:val="0056491C"/>
    <w:rsid w:val="00582B53"/>
    <w:rsid w:val="00586ADA"/>
    <w:rsid w:val="005870A8"/>
    <w:rsid w:val="005937F7"/>
    <w:rsid w:val="005958CF"/>
    <w:rsid w:val="00595D47"/>
    <w:rsid w:val="005B0188"/>
    <w:rsid w:val="005B3095"/>
    <w:rsid w:val="005C4023"/>
    <w:rsid w:val="005C4A9F"/>
    <w:rsid w:val="005C6C1E"/>
    <w:rsid w:val="005C7B87"/>
    <w:rsid w:val="005D68EA"/>
    <w:rsid w:val="005E1761"/>
    <w:rsid w:val="005E31F3"/>
    <w:rsid w:val="005E79C9"/>
    <w:rsid w:val="005F12CB"/>
    <w:rsid w:val="005F17FA"/>
    <w:rsid w:val="005F2374"/>
    <w:rsid w:val="005F2802"/>
    <w:rsid w:val="00603152"/>
    <w:rsid w:val="006047AF"/>
    <w:rsid w:val="00606B0F"/>
    <w:rsid w:val="0061454E"/>
    <w:rsid w:val="00623468"/>
    <w:rsid w:val="0063515D"/>
    <w:rsid w:val="00636996"/>
    <w:rsid w:val="006423AF"/>
    <w:rsid w:val="00642557"/>
    <w:rsid w:val="00665B02"/>
    <w:rsid w:val="00667F2F"/>
    <w:rsid w:val="00673F20"/>
    <w:rsid w:val="006753B4"/>
    <w:rsid w:val="00685E8C"/>
    <w:rsid w:val="00686E5E"/>
    <w:rsid w:val="00687EBD"/>
    <w:rsid w:val="00693558"/>
    <w:rsid w:val="00694537"/>
    <w:rsid w:val="00695FE0"/>
    <w:rsid w:val="00697B6A"/>
    <w:rsid w:val="006B07A3"/>
    <w:rsid w:val="006B4004"/>
    <w:rsid w:val="006C24B2"/>
    <w:rsid w:val="006C6994"/>
    <w:rsid w:val="006C7A86"/>
    <w:rsid w:val="006D0F35"/>
    <w:rsid w:val="006E77E9"/>
    <w:rsid w:val="006F3D98"/>
    <w:rsid w:val="006F7E5F"/>
    <w:rsid w:val="0070166C"/>
    <w:rsid w:val="007055A2"/>
    <w:rsid w:val="00706A0E"/>
    <w:rsid w:val="00715167"/>
    <w:rsid w:val="007173E5"/>
    <w:rsid w:val="007322C3"/>
    <w:rsid w:val="00745162"/>
    <w:rsid w:val="00746778"/>
    <w:rsid w:val="00756DC3"/>
    <w:rsid w:val="00760FA7"/>
    <w:rsid w:val="007631A9"/>
    <w:rsid w:val="00767F6F"/>
    <w:rsid w:val="00770DAA"/>
    <w:rsid w:val="0078560D"/>
    <w:rsid w:val="007A2406"/>
    <w:rsid w:val="007A2FFE"/>
    <w:rsid w:val="007C0055"/>
    <w:rsid w:val="007C0469"/>
    <w:rsid w:val="007C1C20"/>
    <w:rsid w:val="007C4A74"/>
    <w:rsid w:val="007C61CB"/>
    <w:rsid w:val="007D57EA"/>
    <w:rsid w:val="007E2062"/>
    <w:rsid w:val="007E4A87"/>
    <w:rsid w:val="007F0CEF"/>
    <w:rsid w:val="007F4F79"/>
    <w:rsid w:val="00801647"/>
    <w:rsid w:val="00811AA8"/>
    <w:rsid w:val="008152B4"/>
    <w:rsid w:val="00817F56"/>
    <w:rsid w:val="00826C9C"/>
    <w:rsid w:val="008317E7"/>
    <w:rsid w:val="00840EA5"/>
    <w:rsid w:val="00844D24"/>
    <w:rsid w:val="00846401"/>
    <w:rsid w:val="008467B3"/>
    <w:rsid w:val="008577C9"/>
    <w:rsid w:val="00862C7C"/>
    <w:rsid w:val="00862E7A"/>
    <w:rsid w:val="0086330D"/>
    <w:rsid w:val="00895478"/>
    <w:rsid w:val="008A09B9"/>
    <w:rsid w:val="008A377F"/>
    <w:rsid w:val="008B0807"/>
    <w:rsid w:val="008B6F3D"/>
    <w:rsid w:val="008C2901"/>
    <w:rsid w:val="008C2A1C"/>
    <w:rsid w:val="008C2E62"/>
    <w:rsid w:val="008D2798"/>
    <w:rsid w:val="008D393A"/>
    <w:rsid w:val="008F31BE"/>
    <w:rsid w:val="008F3ED2"/>
    <w:rsid w:val="00902650"/>
    <w:rsid w:val="00906798"/>
    <w:rsid w:val="00906868"/>
    <w:rsid w:val="009161F1"/>
    <w:rsid w:val="009204F5"/>
    <w:rsid w:val="0092441C"/>
    <w:rsid w:val="00927854"/>
    <w:rsid w:val="00930203"/>
    <w:rsid w:val="00931D79"/>
    <w:rsid w:val="00942A6B"/>
    <w:rsid w:val="00950BDB"/>
    <w:rsid w:val="00957286"/>
    <w:rsid w:val="00961762"/>
    <w:rsid w:val="009653E4"/>
    <w:rsid w:val="00980826"/>
    <w:rsid w:val="00980864"/>
    <w:rsid w:val="00993E19"/>
    <w:rsid w:val="00995713"/>
    <w:rsid w:val="009A271A"/>
    <w:rsid w:val="009A3251"/>
    <w:rsid w:val="009B2EF4"/>
    <w:rsid w:val="009B4391"/>
    <w:rsid w:val="009C065A"/>
    <w:rsid w:val="009C0C4D"/>
    <w:rsid w:val="009C6B1C"/>
    <w:rsid w:val="009C7BA4"/>
    <w:rsid w:val="009E2587"/>
    <w:rsid w:val="009F5103"/>
    <w:rsid w:val="00A02966"/>
    <w:rsid w:val="00A03702"/>
    <w:rsid w:val="00A05A5F"/>
    <w:rsid w:val="00A07ED8"/>
    <w:rsid w:val="00A14115"/>
    <w:rsid w:val="00A14AFB"/>
    <w:rsid w:val="00A17F87"/>
    <w:rsid w:val="00A20804"/>
    <w:rsid w:val="00A24BA6"/>
    <w:rsid w:val="00A26B79"/>
    <w:rsid w:val="00A433EF"/>
    <w:rsid w:val="00A46C43"/>
    <w:rsid w:val="00A54101"/>
    <w:rsid w:val="00A56189"/>
    <w:rsid w:val="00A57DE0"/>
    <w:rsid w:val="00A60B1D"/>
    <w:rsid w:val="00A6260A"/>
    <w:rsid w:val="00A63E2E"/>
    <w:rsid w:val="00A7013C"/>
    <w:rsid w:val="00A76C7D"/>
    <w:rsid w:val="00A7758A"/>
    <w:rsid w:val="00A809AB"/>
    <w:rsid w:val="00A82ADD"/>
    <w:rsid w:val="00A867E2"/>
    <w:rsid w:val="00A90CEA"/>
    <w:rsid w:val="00A946E2"/>
    <w:rsid w:val="00AA5B30"/>
    <w:rsid w:val="00AC0DA4"/>
    <w:rsid w:val="00AC31A8"/>
    <w:rsid w:val="00AD4C8A"/>
    <w:rsid w:val="00AE0104"/>
    <w:rsid w:val="00AF7145"/>
    <w:rsid w:val="00B10CCD"/>
    <w:rsid w:val="00B26770"/>
    <w:rsid w:val="00B26CED"/>
    <w:rsid w:val="00B317D8"/>
    <w:rsid w:val="00B32A5F"/>
    <w:rsid w:val="00B373F5"/>
    <w:rsid w:val="00B40D2C"/>
    <w:rsid w:val="00B472EE"/>
    <w:rsid w:val="00B473A9"/>
    <w:rsid w:val="00B4747C"/>
    <w:rsid w:val="00B475E8"/>
    <w:rsid w:val="00B51A4A"/>
    <w:rsid w:val="00B53847"/>
    <w:rsid w:val="00B57257"/>
    <w:rsid w:val="00B602EE"/>
    <w:rsid w:val="00B80D40"/>
    <w:rsid w:val="00B90C23"/>
    <w:rsid w:val="00B94B6D"/>
    <w:rsid w:val="00BA1ADC"/>
    <w:rsid w:val="00BA6072"/>
    <w:rsid w:val="00BA7D11"/>
    <w:rsid w:val="00BB44E6"/>
    <w:rsid w:val="00BB7E0C"/>
    <w:rsid w:val="00BC1336"/>
    <w:rsid w:val="00BC5164"/>
    <w:rsid w:val="00BC5A38"/>
    <w:rsid w:val="00BD1340"/>
    <w:rsid w:val="00BD2123"/>
    <w:rsid w:val="00BD5250"/>
    <w:rsid w:val="00BE6E59"/>
    <w:rsid w:val="00BF2312"/>
    <w:rsid w:val="00BF3CAA"/>
    <w:rsid w:val="00BF3E60"/>
    <w:rsid w:val="00C04803"/>
    <w:rsid w:val="00C07997"/>
    <w:rsid w:val="00C07B7D"/>
    <w:rsid w:val="00C13656"/>
    <w:rsid w:val="00C13B6F"/>
    <w:rsid w:val="00C156A1"/>
    <w:rsid w:val="00C15EAD"/>
    <w:rsid w:val="00C161EB"/>
    <w:rsid w:val="00C21400"/>
    <w:rsid w:val="00C21CEF"/>
    <w:rsid w:val="00C2257B"/>
    <w:rsid w:val="00C2310D"/>
    <w:rsid w:val="00C2720A"/>
    <w:rsid w:val="00C3048B"/>
    <w:rsid w:val="00C34498"/>
    <w:rsid w:val="00C37904"/>
    <w:rsid w:val="00C435E4"/>
    <w:rsid w:val="00C45A21"/>
    <w:rsid w:val="00C52459"/>
    <w:rsid w:val="00C56931"/>
    <w:rsid w:val="00C61CC5"/>
    <w:rsid w:val="00C6797E"/>
    <w:rsid w:val="00C73AF4"/>
    <w:rsid w:val="00C76430"/>
    <w:rsid w:val="00C7738E"/>
    <w:rsid w:val="00C848D0"/>
    <w:rsid w:val="00C93660"/>
    <w:rsid w:val="00C95349"/>
    <w:rsid w:val="00CA0A0E"/>
    <w:rsid w:val="00CA5C5B"/>
    <w:rsid w:val="00CB0ED6"/>
    <w:rsid w:val="00CB4197"/>
    <w:rsid w:val="00CB6573"/>
    <w:rsid w:val="00CB73E3"/>
    <w:rsid w:val="00CC1D97"/>
    <w:rsid w:val="00CC315A"/>
    <w:rsid w:val="00CD6048"/>
    <w:rsid w:val="00CE41F2"/>
    <w:rsid w:val="00CE6E22"/>
    <w:rsid w:val="00CE7BB3"/>
    <w:rsid w:val="00CF0792"/>
    <w:rsid w:val="00D17708"/>
    <w:rsid w:val="00D279F9"/>
    <w:rsid w:val="00D44E47"/>
    <w:rsid w:val="00D51E10"/>
    <w:rsid w:val="00D56793"/>
    <w:rsid w:val="00D636FB"/>
    <w:rsid w:val="00D71733"/>
    <w:rsid w:val="00D80857"/>
    <w:rsid w:val="00D81E3F"/>
    <w:rsid w:val="00D825CA"/>
    <w:rsid w:val="00D85BC2"/>
    <w:rsid w:val="00D8797B"/>
    <w:rsid w:val="00D93C6D"/>
    <w:rsid w:val="00DA2B07"/>
    <w:rsid w:val="00DB688E"/>
    <w:rsid w:val="00DC0766"/>
    <w:rsid w:val="00DC206A"/>
    <w:rsid w:val="00DC365D"/>
    <w:rsid w:val="00DD16E3"/>
    <w:rsid w:val="00DD5132"/>
    <w:rsid w:val="00DE034C"/>
    <w:rsid w:val="00DE3C06"/>
    <w:rsid w:val="00DF38BF"/>
    <w:rsid w:val="00DF5667"/>
    <w:rsid w:val="00DF67C8"/>
    <w:rsid w:val="00DF6862"/>
    <w:rsid w:val="00DF742C"/>
    <w:rsid w:val="00E0340F"/>
    <w:rsid w:val="00E03612"/>
    <w:rsid w:val="00E04918"/>
    <w:rsid w:val="00E10286"/>
    <w:rsid w:val="00E115A8"/>
    <w:rsid w:val="00E11E2D"/>
    <w:rsid w:val="00E12F12"/>
    <w:rsid w:val="00E15DE4"/>
    <w:rsid w:val="00E23797"/>
    <w:rsid w:val="00E2582C"/>
    <w:rsid w:val="00E273A9"/>
    <w:rsid w:val="00E30B2F"/>
    <w:rsid w:val="00E324B6"/>
    <w:rsid w:val="00E34084"/>
    <w:rsid w:val="00E356BA"/>
    <w:rsid w:val="00E363BB"/>
    <w:rsid w:val="00E36C1C"/>
    <w:rsid w:val="00E47BC6"/>
    <w:rsid w:val="00E5100D"/>
    <w:rsid w:val="00E5399D"/>
    <w:rsid w:val="00E557FB"/>
    <w:rsid w:val="00E575D7"/>
    <w:rsid w:val="00E628CB"/>
    <w:rsid w:val="00E768AE"/>
    <w:rsid w:val="00E81CDF"/>
    <w:rsid w:val="00E8412B"/>
    <w:rsid w:val="00E86C6F"/>
    <w:rsid w:val="00E93D67"/>
    <w:rsid w:val="00EA0422"/>
    <w:rsid w:val="00EA09E9"/>
    <w:rsid w:val="00EA149F"/>
    <w:rsid w:val="00EA1889"/>
    <w:rsid w:val="00EA5C65"/>
    <w:rsid w:val="00EA60B9"/>
    <w:rsid w:val="00EB0545"/>
    <w:rsid w:val="00EB1792"/>
    <w:rsid w:val="00EB27B3"/>
    <w:rsid w:val="00EB5900"/>
    <w:rsid w:val="00EB7996"/>
    <w:rsid w:val="00EC1F3B"/>
    <w:rsid w:val="00EC7698"/>
    <w:rsid w:val="00ED539D"/>
    <w:rsid w:val="00EE049C"/>
    <w:rsid w:val="00EE1BBD"/>
    <w:rsid w:val="00EE4BDA"/>
    <w:rsid w:val="00EF194A"/>
    <w:rsid w:val="00EF1ADF"/>
    <w:rsid w:val="00F01B6F"/>
    <w:rsid w:val="00F03AB5"/>
    <w:rsid w:val="00F05395"/>
    <w:rsid w:val="00F13303"/>
    <w:rsid w:val="00F14869"/>
    <w:rsid w:val="00F14894"/>
    <w:rsid w:val="00F154ED"/>
    <w:rsid w:val="00F24CBB"/>
    <w:rsid w:val="00F2510F"/>
    <w:rsid w:val="00F33A51"/>
    <w:rsid w:val="00F42B80"/>
    <w:rsid w:val="00F46917"/>
    <w:rsid w:val="00F5009C"/>
    <w:rsid w:val="00F561C8"/>
    <w:rsid w:val="00F56846"/>
    <w:rsid w:val="00F56853"/>
    <w:rsid w:val="00F57833"/>
    <w:rsid w:val="00F67681"/>
    <w:rsid w:val="00F70FBA"/>
    <w:rsid w:val="00F75891"/>
    <w:rsid w:val="00F81CE0"/>
    <w:rsid w:val="00F91219"/>
    <w:rsid w:val="00F9614C"/>
    <w:rsid w:val="00FA52FA"/>
    <w:rsid w:val="00FB384B"/>
    <w:rsid w:val="00FB5415"/>
    <w:rsid w:val="00FC3353"/>
    <w:rsid w:val="00FC5BFE"/>
    <w:rsid w:val="00FC5E8B"/>
    <w:rsid w:val="00FD2785"/>
    <w:rsid w:val="00FD2B69"/>
    <w:rsid w:val="00FD54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E5F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E41F2"/>
    <w:rPr>
      <w:lang w:eastAsia="en-US"/>
    </w:rPr>
  </w:style>
  <w:style w:type="paragraph" w:styleId="Heading1">
    <w:name w:val="heading 1"/>
    <w:basedOn w:val="Normal"/>
    <w:next w:val="Normal"/>
    <w:link w:val="Heading1Char"/>
    <w:qFormat/>
    <w:rsid w:val="00FB384B"/>
    <w:pPr>
      <w:keepNext/>
      <w:spacing w:before="240" w:after="60"/>
      <w:outlineLvl w:val="0"/>
    </w:pPr>
    <w:rPr>
      <w:rFonts w:ascii="Cambria" w:hAnsi="Cambria"/>
      <w:b/>
      <w:bCs/>
      <w:kern w:val="32"/>
      <w:sz w:val="32"/>
      <w:szCs w:val="32"/>
      <w:lang w:eastAsia="en-GB"/>
    </w:rPr>
  </w:style>
  <w:style w:type="paragraph" w:styleId="Heading2">
    <w:name w:val="heading 2"/>
    <w:basedOn w:val="Normal"/>
    <w:next w:val="Normal"/>
    <w:qFormat/>
    <w:rsid w:val="00CE41F2"/>
    <w:pPr>
      <w:keepNext/>
      <w:jc w:val="both"/>
      <w:outlineLvl w:val="1"/>
    </w:pPr>
    <w:rPr>
      <w:rFonts w:ascii="Arial" w:hAnsi="Arial"/>
      <w:b/>
      <w:sz w:val="24"/>
    </w:rPr>
  </w:style>
  <w:style w:type="paragraph" w:styleId="Heading3">
    <w:name w:val="heading 3"/>
    <w:basedOn w:val="Normal"/>
    <w:next w:val="Normal"/>
    <w:qFormat/>
    <w:rsid w:val="00DC0766"/>
    <w:pPr>
      <w:keepNext/>
      <w:spacing w:before="240" w:after="60"/>
      <w:outlineLvl w:val="2"/>
    </w:pPr>
    <w:rPr>
      <w:rFonts w:ascii="Arial" w:hAnsi="Arial" w:cs="Arial"/>
      <w:b/>
      <w:bCs/>
      <w:sz w:val="26"/>
      <w:szCs w:val="26"/>
    </w:rPr>
  </w:style>
  <w:style w:type="paragraph" w:styleId="Heading4">
    <w:name w:val="heading 4"/>
    <w:basedOn w:val="Normal"/>
    <w:next w:val="Normal"/>
    <w:qFormat/>
    <w:rsid w:val="00DC0766"/>
    <w:pPr>
      <w:keepNext/>
      <w:spacing w:before="240" w:after="60"/>
      <w:outlineLvl w:val="3"/>
    </w:pPr>
    <w:rPr>
      <w:b/>
      <w:bCs/>
      <w:sz w:val="28"/>
      <w:szCs w:val="28"/>
    </w:rPr>
  </w:style>
  <w:style w:type="paragraph" w:styleId="Heading7">
    <w:name w:val="heading 7"/>
    <w:basedOn w:val="Normal"/>
    <w:next w:val="Normal"/>
    <w:link w:val="Heading7Char"/>
    <w:semiHidden/>
    <w:unhideWhenUsed/>
    <w:qFormat/>
    <w:rsid w:val="00FD2B69"/>
    <w:pPr>
      <w:spacing w:before="240" w:after="60"/>
      <w:outlineLvl w:val="6"/>
    </w:pPr>
    <w:rPr>
      <w:rFonts w:ascii="Calibri" w:hAnsi="Calibri"/>
      <w:sz w:val="24"/>
      <w:szCs w:val="24"/>
    </w:rPr>
  </w:style>
  <w:style w:type="paragraph" w:styleId="Heading8">
    <w:name w:val="heading 8"/>
    <w:basedOn w:val="Normal"/>
    <w:next w:val="Normal"/>
    <w:link w:val="Heading8Char"/>
    <w:unhideWhenUsed/>
    <w:qFormat/>
    <w:rsid w:val="00FD2B69"/>
    <w:pPr>
      <w:spacing w:before="240" w:after="60"/>
      <w:outlineLvl w:val="7"/>
    </w:pPr>
    <w:rPr>
      <w:rFonts w:ascii="Calibri" w:hAnsi="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CE41F2"/>
    <w:pPr>
      <w:tabs>
        <w:tab w:val="center" w:pos="4153"/>
        <w:tab w:val="right" w:pos="8306"/>
      </w:tabs>
      <w:jc w:val="both"/>
    </w:pPr>
    <w:rPr>
      <w:rFonts w:ascii="Arial" w:hAnsi="Arial"/>
      <w:sz w:val="24"/>
    </w:rPr>
  </w:style>
  <w:style w:type="paragraph" w:styleId="Footer">
    <w:name w:val="footer"/>
    <w:basedOn w:val="Normal"/>
    <w:link w:val="FooterChar"/>
    <w:uiPriority w:val="99"/>
    <w:rsid w:val="00CE41F2"/>
    <w:pPr>
      <w:tabs>
        <w:tab w:val="center" w:pos="4153"/>
        <w:tab w:val="right" w:pos="8306"/>
      </w:tabs>
      <w:jc w:val="both"/>
    </w:pPr>
    <w:rPr>
      <w:rFonts w:ascii="Arial" w:hAnsi="Arial"/>
      <w:sz w:val="24"/>
    </w:rPr>
  </w:style>
  <w:style w:type="paragraph" w:styleId="BlockText">
    <w:name w:val="Block Text"/>
    <w:basedOn w:val="Normal"/>
    <w:rsid w:val="00CE41F2"/>
    <w:pPr>
      <w:tabs>
        <w:tab w:val="left" w:pos="8190"/>
      </w:tabs>
      <w:ind w:left="720" w:right="839"/>
      <w:jc w:val="both"/>
    </w:pPr>
    <w:rPr>
      <w:rFonts w:ascii="Arial" w:hAnsi="Arial"/>
      <w:sz w:val="24"/>
    </w:rPr>
  </w:style>
  <w:style w:type="paragraph" w:styleId="BodyText">
    <w:name w:val="Body Text"/>
    <w:basedOn w:val="Normal"/>
    <w:rsid w:val="00CE41F2"/>
    <w:pPr>
      <w:ind w:right="29"/>
      <w:jc w:val="both"/>
    </w:pPr>
    <w:rPr>
      <w:rFonts w:ascii="Arial" w:hAnsi="Arial"/>
      <w:b/>
      <w:sz w:val="24"/>
    </w:rPr>
  </w:style>
  <w:style w:type="paragraph" w:styleId="BodyText2">
    <w:name w:val="Body Text 2"/>
    <w:basedOn w:val="Normal"/>
    <w:rsid w:val="00CE41F2"/>
    <w:pPr>
      <w:tabs>
        <w:tab w:val="left" w:pos="8190"/>
      </w:tabs>
      <w:ind w:right="839"/>
      <w:jc w:val="both"/>
    </w:pPr>
    <w:rPr>
      <w:rFonts w:ascii="Arial" w:hAnsi="Arial"/>
      <w:sz w:val="24"/>
    </w:rPr>
  </w:style>
  <w:style w:type="paragraph" w:styleId="BodyText3">
    <w:name w:val="Body Text 3"/>
    <w:basedOn w:val="Normal"/>
    <w:rsid w:val="00CE41F2"/>
    <w:pPr>
      <w:tabs>
        <w:tab w:val="left" w:pos="5310"/>
      </w:tabs>
      <w:jc w:val="both"/>
    </w:pPr>
    <w:rPr>
      <w:rFonts w:ascii="Arial" w:hAnsi="Arial"/>
      <w:b/>
      <w:sz w:val="23"/>
    </w:rPr>
  </w:style>
  <w:style w:type="character" w:styleId="Hyperlink">
    <w:name w:val="Hyperlink"/>
    <w:uiPriority w:val="99"/>
    <w:rsid w:val="00CE41F2"/>
    <w:rPr>
      <w:color w:val="0000FF"/>
      <w:u w:val="single"/>
    </w:rPr>
  </w:style>
  <w:style w:type="paragraph" w:styleId="BalloonText">
    <w:name w:val="Balloon Text"/>
    <w:basedOn w:val="Normal"/>
    <w:semiHidden/>
    <w:rsid w:val="008C2A1C"/>
    <w:rPr>
      <w:rFonts w:ascii="Tahoma" w:hAnsi="Tahoma" w:cs="Tahoma"/>
      <w:sz w:val="16"/>
      <w:szCs w:val="16"/>
    </w:rPr>
  </w:style>
  <w:style w:type="paragraph" w:styleId="BodyTextIndent">
    <w:name w:val="Body Text Indent"/>
    <w:basedOn w:val="Normal"/>
    <w:rsid w:val="00DC0766"/>
    <w:pPr>
      <w:spacing w:after="120"/>
      <w:ind w:left="283"/>
    </w:pPr>
  </w:style>
  <w:style w:type="paragraph" w:styleId="BodyTextIndent3">
    <w:name w:val="Body Text Indent 3"/>
    <w:basedOn w:val="Normal"/>
    <w:rsid w:val="00DC0766"/>
    <w:pPr>
      <w:spacing w:after="120"/>
      <w:ind w:left="283"/>
    </w:pPr>
    <w:rPr>
      <w:sz w:val="16"/>
      <w:szCs w:val="16"/>
    </w:rPr>
  </w:style>
  <w:style w:type="paragraph" w:customStyle="1" w:styleId="AddressInfo">
    <w:name w:val="Address Info"/>
    <w:basedOn w:val="Normal"/>
    <w:rsid w:val="00DC0766"/>
    <w:rPr>
      <w:rFonts w:ascii="Verdana" w:hAnsi="Verdana"/>
      <w:szCs w:val="24"/>
    </w:rPr>
  </w:style>
  <w:style w:type="paragraph" w:customStyle="1" w:styleId="BusinessArea">
    <w:name w:val="Business Area"/>
    <w:basedOn w:val="AddressInfo"/>
    <w:rsid w:val="00DC0766"/>
    <w:rPr>
      <w:b/>
    </w:rPr>
  </w:style>
  <w:style w:type="paragraph" w:customStyle="1" w:styleId="Content">
    <w:name w:val="Content"/>
    <w:basedOn w:val="AddressInfo"/>
    <w:rsid w:val="00DC0766"/>
    <w:rPr>
      <w:rFonts w:ascii="Arial" w:hAnsi="Arial"/>
      <w:sz w:val="24"/>
    </w:rPr>
  </w:style>
  <w:style w:type="paragraph" w:customStyle="1" w:styleId="DefaultText">
    <w:name w:val="Default Text"/>
    <w:basedOn w:val="Normal"/>
    <w:rsid w:val="00094621"/>
    <w:pPr>
      <w:autoSpaceDE w:val="0"/>
      <w:autoSpaceDN w:val="0"/>
    </w:pPr>
    <w:rPr>
      <w:sz w:val="24"/>
    </w:rPr>
  </w:style>
  <w:style w:type="table" w:styleId="TableGrid">
    <w:name w:val="Table Grid"/>
    <w:basedOn w:val="TableNormal"/>
    <w:uiPriority w:val="39"/>
    <w:rsid w:val="00D717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Indent">
    <w:name w:val="Normal Indent"/>
    <w:aliases w:val="SSR Requirement Response"/>
    <w:basedOn w:val="Normal"/>
    <w:rsid w:val="00D71733"/>
    <w:pPr>
      <w:spacing w:after="180"/>
      <w:ind w:left="709"/>
      <w:jc w:val="both"/>
    </w:pPr>
    <w:rPr>
      <w:rFonts w:ascii="Arial" w:hAnsi="Arial"/>
      <w:sz w:val="24"/>
      <w:szCs w:val="24"/>
    </w:rPr>
  </w:style>
  <w:style w:type="paragraph" w:customStyle="1" w:styleId="CharChar1Char">
    <w:name w:val="Char Char1 Char"/>
    <w:basedOn w:val="Normal"/>
    <w:rsid w:val="00A433EF"/>
    <w:pPr>
      <w:spacing w:after="160" w:line="240" w:lineRule="exact"/>
    </w:pPr>
    <w:rPr>
      <w:rFonts w:ascii="Verdana" w:hAnsi="Verdana"/>
    </w:rPr>
  </w:style>
  <w:style w:type="character" w:styleId="FollowedHyperlink">
    <w:name w:val="FollowedHyperlink"/>
    <w:rsid w:val="00E324B6"/>
    <w:rPr>
      <w:color w:val="800080"/>
      <w:u w:val="single"/>
    </w:rPr>
  </w:style>
  <w:style w:type="paragraph" w:customStyle="1" w:styleId="Char1">
    <w:name w:val="Char1"/>
    <w:basedOn w:val="Normal"/>
    <w:rsid w:val="00A05A5F"/>
    <w:pPr>
      <w:spacing w:after="160" w:line="240" w:lineRule="exact"/>
    </w:pPr>
    <w:rPr>
      <w:rFonts w:ascii="Verdana" w:hAnsi="Verdana"/>
      <w:lang w:val="en-US"/>
    </w:rPr>
  </w:style>
  <w:style w:type="paragraph" w:styleId="Title">
    <w:name w:val="Title"/>
    <w:basedOn w:val="Normal"/>
    <w:link w:val="TitleChar"/>
    <w:qFormat/>
    <w:rsid w:val="00EB5900"/>
    <w:pPr>
      <w:jc w:val="center"/>
    </w:pPr>
    <w:rPr>
      <w:rFonts w:ascii="Arial" w:hAnsi="Arial" w:cs="Arial"/>
      <w:b/>
      <w:bCs/>
      <w:sz w:val="24"/>
    </w:rPr>
  </w:style>
  <w:style w:type="character" w:styleId="PageNumber">
    <w:name w:val="page number"/>
    <w:basedOn w:val="DefaultParagraphFont"/>
    <w:rsid w:val="0044003F"/>
  </w:style>
  <w:style w:type="paragraph" w:customStyle="1" w:styleId="GPSDefinitionL2Guidance">
    <w:name w:val="GPS Definition L2 Guidance"/>
    <w:basedOn w:val="Normal"/>
    <w:qFormat/>
    <w:rsid w:val="00FC5BFE"/>
    <w:pPr>
      <w:tabs>
        <w:tab w:val="left" w:pos="144"/>
      </w:tabs>
      <w:overflowPunct w:val="0"/>
      <w:autoSpaceDE w:val="0"/>
      <w:autoSpaceDN w:val="0"/>
      <w:adjustRightInd w:val="0"/>
      <w:spacing w:after="120"/>
      <w:ind w:left="720"/>
      <w:jc w:val="both"/>
      <w:textAlignment w:val="baseline"/>
    </w:pPr>
    <w:rPr>
      <w:rFonts w:ascii="Arial" w:hAnsi="Arial" w:cs="Arial"/>
      <w:b/>
      <w:i/>
      <w:sz w:val="22"/>
      <w:szCs w:val="22"/>
    </w:rPr>
  </w:style>
  <w:style w:type="paragraph" w:customStyle="1" w:styleId="GPSTITLES">
    <w:name w:val="GPS TITLES"/>
    <w:basedOn w:val="Normal"/>
    <w:link w:val="GPSTITLESChar"/>
    <w:qFormat/>
    <w:rsid w:val="00FC5BFE"/>
    <w:pPr>
      <w:overflowPunct w:val="0"/>
      <w:autoSpaceDE w:val="0"/>
      <w:autoSpaceDN w:val="0"/>
      <w:adjustRightInd w:val="0"/>
      <w:spacing w:after="240"/>
      <w:jc w:val="center"/>
      <w:textAlignment w:val="baseline"/>
    </w:pPr>
    <w:rPr>
      <w:rFonts w:ascii="Arial Bold" w:hAnsi="Arial Bold" w:cs="Arial"/>
      <w:b/>
      <w:caps/>
      <w:sz w:val="22"/>
      <w:szCs w:val="22"/>
    </w:rPr>
  </w:style>
  <w:style w:type="character" w:customStyle="1" w:styleId="GPSTITLESChar">
    <w:name w:val="GPS TITLES Char"/>
    <w:link w:val="GPSTITLES"/>
    <w:rsid w:val="00FC5BFE"/>
    <w:rPr>
      <w:rFonts w:ascii="Arial Bold" w:hAnsi="Arial Bold" w:cs="Arial"/>
      <w:b/>
      <w:caps/>
      <w:sz w:val="22"/>
      <w:szCs w:val="22"/>
      <w:lang w:eastAsia="en-US"/>
    </w:rPr>
  </w:style>
  <w:style w:type="paragraph" w:styleId="ListParagraph">
    <w:name w:val="List Paragraph"/>
    <w:aliases w:val="F5 List Paragraph,Bullet Points,No Spacing1,List Paragraph Char Char Char,Indicator Text,Numbered Para 1,Bullet 1,Colorful List - Accent 11,List Paragraph11,MAIN CONTENT,List Paragraph12,List Paragraph2,OBC Bullet,Dot pt,List Paragraph1"/>
    <w:basedOn w:val="Normal"/>
    <w:link w:val="ListParagraphChar"/>
    <w:uiPriority w:val="34"/>
    <w:qFormat/>
    <w:rsid w:val="00D56793"/>
    <w:pPr>
      <w:ind w:left="720"/>
      <w:contextualSpacing/>
    </w:pPr>
  </w:style>
  <w:style w:type="character" w:customStyle="1" w:styleId="Heading1Char">
    <w:name w:val="Heading 1 Char"/>
    <w:link w:val="Heading1"/>
    <w:rsid w:val="00FB384B"/>
    <w:rPr>
      <w:rFonts w:ascii="Cambria" w:hAnsi="Cambria"/>
      <w:b/>
      <w:bCs/>
      <w:kern w:val="32"/>
      <w:sz w:val="32"/>
      <w:szCs w:val="32"/>
    </w:rPr>
  </w:style>
  <w:style w:type="character" w:customStyle="1" w:styleId="HeaderChar">
    <w:name w:val="Header Char"/>
    <w:link w:val="Header"/>
    <w:uiPriority w:val="99"/>
    <w:rsid w:val="00FB384B"/>
    <w:rPr>
      <w:rFonts w:ascii="Arial" w:hAnsi="Arial"/>
      <w:sz w:val="24"/>
      <w:lang w:eastAsia="en-US"/>
    </w:rPr>
  </w:style>
  <w:style w:type="character" w:customStyle="1" w:styleId="FooterChar">
    <w:name w:val="Footer Char"/>
    <w:link w:val="Footer"/>
    <w:uiPriority w:val="99"/>
    <w:rsid w:val="00FB384B"/>
    <w:rPr>
      <w:rFonts w:ascii="Arial" w:hAnsi="Arial"/>
      <w:sz w:val="24"/>
      <w:lang w:eastAsia="en-US"/>
    </w:rPr>
  </w:style>
  <w:style w:type="paragraph" w:styleId="BodyTextIndent2">
    <w:name w:val="Body Text Indent 2"/>
    <w:basedOn w:val="Normal"/>
    <w:link w:val="BodyTextIndent2Char"/>
    <w:rsid w:val="00E34084"/>
    <w:pPr>
      <w:spacing w:after="120" w:line="480" w:lineRule="auto"/>
      <w:ind w:left="283"/>
    </w:pPr>
    <w:rPr>
      <w:sz w:val="24"/>
      <w:szCs w:val="24"/>
      <w:lang w:eastAsia="en-GB"/>
    </w:rPr>
  </w:style>
  <w:style w:type="character" w:customStyle="1" w:styleId="BodyTextIndent2Char">
    <w:name w:val="Body Text Indent 2 Char"/>
    <w:link w:val="BodyTextIndent2"/>
    <w:rsid w:val="00E34084"/>
    <w:rPr>
      <w:sz w:val="24"/>
      <w:szCs w:val="24"/>
    </w:rPr>
  </w:style>
  <w:style w:type="paragraph" w:styleId="PlainText">
    <w:name w:val="Plain Text"/>
    <w:basedOn w:val="Normal"/>
    <w:link w:val="PlainTextChar"/>
    <w:uiPriority w:val="99"/>
    <w:rsid w:val="00E34084"/>
    <w:rPr>
      <w:rFonts w:ascii="Courier New" w:hAnsi="Courier New"/>
    </w:rPr>
  </w:style>
  <w:style w:type="character" w:customStyle="1" w:styleId="PlainTextChar">
    <w:name w:val="Plain Text Char"/>
    <w:link w:val="PlainText"/>
    <w:uiPriority w:val="99"/>
    <w:rsid w:val="00E34084"/>
    <w:rPr>
      <w:rFonts w:ascii="Courier New" w:hAnsi="Courier New"/>
      <w:lang w:eastAsia="en-US"/>
    </w:rPr>
  </w:style>
  <w:style w:type="character" w:styleId="Strong">
    <w:name w:val="Strong"/>
    <w:uiPriority w:val="22"/>
    <w:qFormat/>
    <w:rsid w:val="00E34084"/>
    <w:rPr>
      <w:b/>
      <w:bCs/>
    </w:rPr>
  </w:style>
  <w:style w:type="character" w:styleId="CommentReference">
    <w:name w:val="annotation reference"/>
    <w:semiHidden/>
    <w:unhideWhenUsed/>
    <w:rsid w:val="002C6056"/>
    <w:rPr>
      <w:sz w:val="16"/>
      <w:szCs w:val="16"/>
    </w:rPr>
  </w:style>
  <w:style w:type="paragraph" w:styleId="CommentText">
    <w:name w:val="annotation text"/>
    <w:basedOn w:val="Normal"/>
    <w:link w:val="CommentTextChar"/>
    <w:unhideWhenUsed/>
    <w:rsid w:val="002C6056"/>
  </w:style>
  <w:style w:type="character" w:customStyle="1" w:styleId="CommentTextChar">
    <w:name w:val="Comment Text Char"/>
    <w:link w:val="CommentText"/>
    <w:rsid w:val="002C6056"/>
    <w:rPr>
      <w:lang w:eastAsia="en-US"/>
    </w:rPr>
  </w:style>
  <w:style w:type="paragraph" w:styleId="CommentSubject">
    <w:name w:val="annotation subject"/>
    <w:basedOn w:val="CommentText"/>
    <w:next w:val="CommentText"/>
    <w:link w:val="CommentSubjectChar"/>
    <w:semiHidden/>
    <w:unhideWhenUsed/>
    <w:rsid w:val="002C6056"/>
    <w:rPr>
      <w:b/>
      <w:bCs/>
    </w:rPr>
  </w:style>
  <w:style w:type="character" w:customStyle="1" w:styleId="CommentSubjectChar">
    <w:name w:val="Comment Subject Char"/>
    <w:link w:val="CommentSubject"/>
    <w:semiHidden/>
    <w:rsid w:val="002C6056"/>
    <w:rPr>
      <w:b/>
      <w:bCs/>
      <w:lang w:eastAsia="en-US"/>
    </w:rPr>
  </w:style>
  <w:style w:type="paragraph" w:styleId="Revision">
    <w:name w:val="Revision"/>
    <w:hidden/>
    <w:uiPriority w:val="99"/>
    <w:semiHidden/>
    <w:rsid w:val="002C6056"/>
    <w:rPr>
      <w:lang w:eastAsia="en-US"/>
    </w:rPr>
  </w:style>
  <w:style w:type="character" w:customStyle="1" w:styleId="Heading7Char">
    <w:name w:val="Heading 7 Char"/>
    <w:link w:val="Heading7"/>
    <w:semiHidden/>
    <w:rsid w:val="00FD2B69"/>
    <w:rPr>
      <w:rFonts w:ascii="Calibri" w:eastAsia="Times New Roman" w:hAnsi="Calibri" w:cs="Times New Roman"/>
      <w:sz w:val="24"/>
      <w:szCs w:val="24"/>
      <w:lang w:eastAsia="en-US"/>
    </w:rPr>
  </w:style>
  <w:style w:type="character" w:customStyle="1" w:styleId="Heading8Char">
    <w:name w:val="Heading 8 Char"/>
    <w:link w:val="Heading8"/>
    <w:rsid w:val="00FD2B69"/>
    <w:rPr>
      <w:rFonts w:ascii="Calibri" w:eastAsia="Times New Roman" w:hAnsi="Calibri" w:cs="Times New Roman"/>
      <w:i/>
      <w:iCs/>
      <w:sz w:val="24"/>
      <w:szCs w:val="24"/>
      <w:lang w:eastAsia="en-US"/>
    </w:rPr>
  </w:style>
  <w:style w:type="character" w:customStyle="1" w:styleId="ListParagraphChar">
    <w:name w:val="List Paragraph Char"/>
    <w:aliases w:val="F5 List Paragraph Char,Bullet Points Char,No Spacing1 Char,List Paragraph Char Char Char Char,Indicator Text Char,Numbered Para 1 Char,Bullet 1 Char,Colorful List - Accent 11 Char,List Paragraph11 Char,MAIN CONTENT Char,Dot pt Char"/>
    <w:link w:val="ListParagraph"/>
    <w:uiPriority w:val="34"/>
    <w:qFormat/>
    <w:locked/>
    <w:rsid w:val="00FD2B69"/>
    <w:rPr>
      <w:lang w:eastAsia="en-US"/>
    </w:rPr>
  </w:style>
  <w:style w:type="character" w:styleId="FootnoteReference">
    <w:name w:val="footnote reference"/>
    <w:semiHidden/>
    <w:rsid w:val="00167AA9"/>
    <w:rPr>
      <w:vertAlign w:val="superscript"/>
    </w:rPr>
  </w:style>
  <w:style w:type="paragraph" w:styleId="NoSpacing">
    <w:name w:val="No Spacing"/>
    <w:uiPriority w:val="1"/>
    <w:qFormat/>
    <w:rsid w:val="00C161EB"/>
    <w:rPr>
      <w:sz w:val="24"/>
      <w:szCs w:val="24"/>
    </w:rPr>
  </w:style>
  <w:style w:type="character" w:customStyle="1" w:styleId="TitleChar">
    <w:name w:val="Title Char"/>
    <w:basedOn w:val="DefaultParagraphFont"/>
    <w:link w:val="Title"/>
    <w:rsid w:val="007322C3"/>
    <w:rPr>
      <w:rFonts w:ascii="Arial" w:hAnsi="Arial" w:cs="Arial"/>
      <w:b/>
      <w:bCs/>
      <w:sz w:val="24"/>
      <w:lang w:eastAsia="en-US"/>
    </w:rPr>
  </w:style>
  <w:style w:type="character" w:styleId="UnresolvedMention">
    <w:name w:val="Unresolved Mention"/>
    <w:basedOn w:val="DefaultParagraphFont"/>
    <w:uiPriority w:val="99"/>
    <w:semiHidden/>
    <w:unhideWhenUsed/>
    <w:rsid w:val="004F222F"/>
    <w:rPr>
      <w:color w:val="605E5C"/>
      <w:shd w:val="clear" w:color="auto" w:fill="E1DFDD"/>
    </w:rPr>
  </w:style>
  <w:style w:type="paragraph" w:customStyle="1" w:styleId="Default">
    <w:name w:val="Default"/>
    <w:rsid w:val="008A377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668914">
      <w:bodyDiv w:val="1"/>
      <w:marLeft w:val="0"/>
      <w:marRight w:val="0"/>
      <w:marTop w:val="0"/>
      <w:marBottom w:val="0"/>
      <w:divBdr>
        <w:top w:val="none" w:sz="0" w:space="0" w:color="auto"/>
        <w:left w:val="none" w:sz="0" w:space="0" w:color="auto"/>
        <w:bottom w:val="none" w:sz="0" w:space="0" w:color="auto"/>
        <w:right w:val="none" w:sz="0" w:space="0" w:color="auto"/>
      </w:divBdr>
    </w:div>
    <w:div w:id="372076195">
      <w:bodyDiv w:val="1"/>
      <w:marLeft w:val="0"/>
      <w:marRight w:val="0"/>
      <w:marTop w:val="0"/>
      <w:marBottom w:val="0"/>
      <w:divBdr>
        <w:top w:val="none" w:sz="0" w:space="0" w:color="auto"/>
        <w:left w:val="none" w:sz="0" w:space="0" w:color="auto"/>
        <w:bottom w:val="none" w:sz="0" w:space="0" w:color="auto"/>
        <w:right w:val="none" w:sz="0" w:space="0" w:color="auto"/>
      </w:divBdr>
    </w:div>
    <w:div w:id="400372676">
      <w:bodyDiv w:val="1"/>
      <w:marLeft w:val="0"/>
      <w:marRight w:val="0"/>
      <w:marTop w:val="0"/>
      <w:marBottom w:val="0"/>
      <w:divBdr>
        <w:top w:val="none" w:sz="0" w:space="0" w:color="auto"/>
        <w:left w:val="none" w:sz="0" w:space="0" w:color="auto"/>
        <w:bottom w:val="none" w:sz="0" w:space="0" w:color="auto"/>
        <w:right w:val="none" w:sz="0" w:space="0" w:color="auto"/>
      </w:divBdr>
    </w:div>
    <w:div w:id="635835416">
      <w:bodyDiv w:val="1"/>
      <w:marLeft w:val="0"/>
      <w:marRight w:val="0"/>
      <w:marTop w:val="0"/>
      <w:marBottom w:val="0"/>
      <w:divBdr>
        <w:top w:val="none" w:sz="0" w:space="0" w:color="auto"/>
        <w:left w:val="none" w:sz="0" w:space="0" w:color="auto"/>
        <w:bottom w:val="none" w:sz="0" w:space="0" w:color="auto"/>
        <w:right w:val="none" w:sz="0" w:space="0" w:color="auto"/>
      </w:divBdr>
    </w:div>
    <w:div w:id="670565773">
      <w:bodyDiv w:val="1"/>
      <w:marLeft w:val="0"/>
      <w:marRight w:val="0"/>
      <w:marTop w:val="0"/>
      <w:marBottom w:val="0"/>
      <w:divBdr>
        <w:top w:val="none" w:sz="0" w:space="0" w:color="auto"/>
        <w:left w:val="none" w:sz="0" w:space="0" w:color="auto"/>
        <w:bottom w:val="none" w:sz="0" w:space="0" w:color="auto"/>
        <w:right w:val="none" w:sz="0" w:space="0" w:color="auto"/>
      </w:divBdr>
    </w:div>
    <w:div w:id="719785951">
      <w:bodyDiv w:val="1"/>
      <w:marLeft w:val="0"/>
      <w:marRight w:val="0"/>
      <w:marTop w:val="0"/>
      <w:marBottom w:val="0"/>
      <w:divBdr>
        <w:top w:val="none" w:sz="0" w:space="0" w:color="auto"/>
        <w:left w:val="none" w:sz="0" w:space="0" w:color="auto"/>
        <w:bottom w:val="none" w:sz="0" w:space="0" w:color="auto"/>
        <w:right w:val="none" w:sz="0" w:space="0" w:color="auto"/>
      </w:divBdr>
    </w:div>
    <w:div w:id="1257179247">
      <w:bodyDiv w:val="1"/>
      <w:marLeft w:val="0"/>
      <w:marRight w:val="0"/>
      <w:marTop w:val="0"/>
      <w:marBottom w:val="0"/>
      <w:divBdr>
        <w:top w:val="none" w:sz="0" w:space="0" w:color="auto"/>
        <w:left w:val="none" w:sz="0" w:space="0" w:color="auto"/>
        <w:bottom w:val="none" w:sz="0" w:space="0" w:color="auto"/>
        <w:right w:val="none" w:sz="0" w:space="0" w:color="auto"/>
      </w:divBdr>
    </w:div>
    <w:div w:id="1375815488">
      <w:bodyDiv w:val="1"/>
      <w:marLeft w:val="0"/>
      <w:marRight w:val="0"/>
      <w:marTop w:val="0"/>
      <w:marBottom w:val="0"/>
      <w:divBdr>
        <w:top w:val="none" w:sz="0" w:space="0" w:color="auto"/>
        <w:left w:val="none" w:sz="0" w:space="0" w:color="auto"/>
        <w:bottom w:val="none" w:sz="0" w:space="0" w:color="auto"/>
        <w:right w:val="none" w:sz="0" w:space="0" w:color="auto"/>
      </w:divBdr>
    </w:div>
    <w:div w:id="1626962875">
      <w:bodyDiv w:val="1"/>
      <w:marLeft w:val="0"/>
      <w:marRight w:val="0"/>
      <w:marTop w:val="0"/>
      <w:marBottom w:val="0"/>
      <w:divBdr>
        <w:top w:val="none" w:sz="0" w:space="0" w:color="auto"/>
        <w:left w:val="none" w:sz="0" w:space="0" w:color="auto"/>
        <w:bottom w:val="none" w:sz="0" w:space="0" w:color="auto"/>
        <w:right w:val="none" w:sz="0" w:space="0" w:color="auto"/>
      </w:divBdr>
    </w:div>
    <w:div w:id="1765372369">
      <w:bodyDiv w:val="1"/>
      <w:marLeft w:val="0"/>
      <w:marRight w:val="0"/>
      <w:marTop w:val="0"/>
      <w:marBottom w:val="0"/>
      <w:divBdr>
        <w:top w:val="none" w:sz="0" w:space="0" w:color="auto"/>
        <w:left w:val="none" w:sz="0" w:space="0" w:color="auto"/>
        <w:bottom w:val="none" w:sz="0" w:space="0" w:color="auto"/>
        <w:right w:val="none" w:sz="0" w:space="0" w:color="auto"/>
      </w:divBdr>
    </w:div>
    <w:div w:id="1867521789">
      <w:bodyDiv w:val="1"/>
      <w:marLeft w:val="0"/>
      <w:marRight w:val="0"/>
      <w:marTop w:val="0"/>
      <w:marBottom w:val="0"/>
      <w:divBdr>
        <w:top w:val="none" w:sz="0" w:space="0" w:color="auto"/>
        <w:left w:val="none" w:sz="0" w:space="0" w:color="auto"/>
        <w:bottom w:val="none" w:sz="0" w:space="0" w:color="auto"/>
        <w:right w:val="none" w:sz="0" w:space="0" w:color="auto"/>
      </w:divBdr>
    </w:div>
    <w:div w:id="1920213995">
      <w:bodyDiv w:val="1"/>
      <w:marLeft w:val="0"/>
      <w:marRight w:val="0"/>
      <w:marTop w:val="0"/>
      <w:marBottom w:val="0"/>
      <w:divBdr>
        <w:top w:val="none" w:sz="0" w:space="0" w:color="auto"/>
        <w:left w:val="none" w:sz="0" w:space="0" w:color="auto"/>
        <w:bottom w:val="none" w:sz="0" w:space="0" w:color="auto"/>
        <w:right w:val="none" w:sz="0" w:space="0" w:color="auto"/>
      </w:divBdr>
    </w:div>
    <w:div w:id="1979020939">
      <w:bodyDiv w:val="1"/>
      <w:marLeft w:val="0"/>
      <w:marRight w:val="0"/>
      <w:marTop w:val="0"/>
      <w:marBottom w:val="0"/>
      <w:divBdr>
        <w:top w:val="none" w:sz="0" w:space="0" w:color="auto"/>
        <w:left w:val="none" w:sz="0" w:space="0" w:color="auto"/>
        <w:bottom w:val="none" w:sz="0" w:space="0" w:color="auto"/>
        <w:right w:val="none" w:sz="0" w:space="0" w:color="auto"/>
      </w:divBdr>
    </w:div>
    <w:div w:id="2029409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dsurr@thesenatorgroup.com" TargetMode="External"/><Relationship Id="rId18" Type="http://schemas.openxmlformats.org/officeDocument/2006/relationships/package" Target="embeddings/Microsoft_Word_Document.docx"/><Relationship Id="rId26" Type="http://schemas.openxmlformats.org/officeDocument/2006/relationships/package" Target="embeddings/Microsoft_Word_Document3.docx"/><Relationship Id="rId3" Type="http://schemas.openxmlformats.org/officeDocument/2006/relationships/styles" Target="styles.xml"/><Relationship Id="rId21" Type="http://schemas.openxmlformats.org/officeDocument/2006/relationships/image" Target="media/image5.emf"/><Relationship Id="rId7" Type="http://schemas.openxmlformats.org/officeDocument/2006/relationships/endnotes" Target="endnotes.xml"/><Relationship Id="rId12" Type="http://schemas.openxmlformats.org/officeDocument/2006/relationships/hyperlink" Target="mailto:DFPNI@thesenatorgroup.com" TargetMode="External"/><Relationship Id="rId17" Type="http://schemas.openxmlformats.org/officeDocument/2006/relationships/image" Target="media/image3.emf"/><Relationship Id="rId25" Type="http://schemas.openxmlformats.org/officeDocument/2006/relationships/image" Target="media/image7.emf"/><Relationship Id="rId2" Type="http://schemas.openxmlformats.org/officeDocument/2006/relationships/numbering" Target="numbering.xml"/><Relationship Id="rId16" Type="http://schemas.openxmlformats.org/officeDocument/2006/relationships/hyperlink" Target="mailto:Stephen.T.Bell@finance-ni.gov.uk" TargetMode="External"/><Relationship Id="rId20" Type="http://schemas.openxmlformats.org/officeDocument/2006/relationships/package" Target="embeddings/Microsoft_Word_Document1.docx"/><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tephen.T.Bell@finance-ni.gov.uk" TargetMode="External"/><Relationship Id="rId24" Type="http://schemas.openxmlformats.org/officeDocument/2006/relationships/package" Target="embeddings/Microsoft_Excel_Worksheet.xlsx"/><Relationship Id="rId5" Type="http://schemas.openxmlformats.org/officeDocument/2006/relationships/webSettings" Target="webSettings.xml"/><Relationship Id="rId15" Type="http://schemas.openxmlformats.org/officeDocument/2006/relationships/hyperlink" Target="mailto:invoices@accountni.gov.uk" TargetMode="External"/><Relationship Id="rId23" Type="http://schemas.openxmlformats.org/officeDocument/2006/relationships/image" Target="media/image6.emf"/><Relationship Id="rId28" Type="http://schemas.openxmlformats.org/officeDocument/2006/relationships/fontTable" Target="fontTable.xml"/><Relationship Id="rId10" Type="http://schemas.openxmlformats.org/officeDocument/2006/relationships/hyperlink" Target="mailto:Collaboration.CPD@finance-ni.gov.uk" TargetMode="External"/><Relationship Id="rId19" Type="http://schemas.openxmlformats.org/officeDocument/2006/relationships/image" Target="media/image4.emf"/><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Collaboration.CPD@finance-ni.gov.uk" TargetMode="External"/><Relationship Id="rId22" Type="http://schemas.openxmlformats.org/officeDocument/2006/relationships/package" Target="embeddings/Microsoft_Word_Document2.docx"/><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F8F73C1-D301-4659-8437-F5B89777B8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1734</Words>
  <Characters>9890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11601</CharactersWithSpaces>
  <SharedDoc>false</SharedDoc>
  <HLinks>
    <vt:vector size="42" baseType="variant">
      <vt:variant>
        <vt:i4>2097207</vt:i4>
      </vt:variant>
      <vt:variant>
        <vt:i4>18</vt:i4>
      </vt:variant>
      <vt:variant>
        <vt:i4>0</vt:i4>
      </vt:variant>
      <vt:variant>
        <vt:i4>5</vt:i4>
      </vt:variant>
      <vt:variant>
        <vt:lpwstr>http://www.cpdni.gov.uk/pdf-environmental-notes.pdf</vt:lpwstr>
      </vt:variant>
      <vt:variant>
        <vt:lpwstr/>
      </vt:variant>
      <vt:variant>
        <vt:i4>2621555</vt:i4>
      </vt:variant>
      <vt:variant>
        <vt:i4>15</vt:i4>
      </vt:variant>
      <vt:variant>
        <vt:i4>0</vt:i4>
      </vt:variant>
      <vt:variant>
        <vt:i4>5</vt:i4>
      </vt:variant>
      <vt:variant>
        <vt:lpwstr>http://www.cpdni.gov.uk/equality_of_opportunity_and_sustainable_development_-_full_guidance.pdf</vt:lpwstr>
      </vt:variant>
      <vt:variant>
        <vt:lpwstr/>
      </vt:variant>
      <vt:variant>
        <vt:i4>3145768</vt:i4>
      </vt:variant>
      <vt:variant>
        <vt:i4>12</vt:i4>
      </vt:variant>
      <vt:variant>
        <vt:i4>0</vt:i4>
      </vt:variant>
      <vt:variant>
        <vt:i4>5</vt:i4>
      </vt:variant>
      <vt:variant>
        <vt:lpwstr>http://www.accessni.gov.uk/</vt:lpwstr>
      </vt:variant>
      <vt:variant>
        <vt:lpwstr/>
      </vt:variant>
      <vt:variant>
        <vt:i4>1048688</vt:i4>
      </vt:variant>
      <vt:variant>
        <vt:i4>9</vt:i4>
      </vt:variant>
      <vt:variant>
        <vt:i4>0</vt:i4>
      </vt:variant>
      <vt:variant>
        <vt:i4>5</vt:i4>
      </vt:variant>
      <vt:variant>
        <vt:lpwstr>mailto:Paul.Nelis@oasisgroup.eu</vt:lpwstr>
      </vt:variant>
      <vt:variant>
        <vt:lpwstr/>
      </vt:variant>
      <vt:variant>
        <vt:i4>5439546</vt:i4>
      </vt:variant>
      <vt:variant>
        <vt:i4>6</vt:i4>
      </vt:variant>
      <vt:variant>
        <vt:i4>0</vt:i4>
      </vt:variant>
      <vt:variant>
        <vt:i4>5</vt:i4>
      </vt:variant>
      <vt:variant>
        <vt:lpwstr>mailto:Stewart.Porter@oasisgroup.eu</vt:lpwstr>
      </vt:variant>
      <vt:variant>
        <vt:lpwstr/>
      </vt:variant>
      <vt:variant>
        <vt:i4>655398</vt:i4>
      </vt:variant>
      <vt:variant>
        <vt:i4>3</vt:i4>
      </vt:variant>
      <vt:variant>
        <vt:i4>0</vt:i4>
      </vt:variant>
      <vt:variant>
        <vt:i4>5</vt:i4>
      </vt:variant>
      <vt:variant>
        <vt:lpwstr>mailto:Pauline.Nixon@dfpni.gov.uk</vt:lpwstr>
      </vt:variant>
      <vt:variant>
        <vt:lpwstr/>
      </vt:variant>
      <vt:variant>
        <vt:i4>4980797</vt:i4>
      </vt:variant>
      <vt:variant>
        <vt:i4>0</vt:i4>
      </vt:variant>
      <vt:variant>
        <vt:i4>0</vt:i4>
      </vt:variant>
      <vt:variant>
        <vt:i4>5</vt:i4>
      </vt:variant>
      <vt:variant>
        <vt:lpwstr>mailto:Julie-Ann.Ferguson@dfpni.gov.uk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2026-10-14T11:31:00Z</dcterms:created>
  <dcterms:modified xsi:type="dcterms:W3CDTF">2026-10-14T11:31:00Z</dcterms:modified>
</cp:coreProperties>
</file>