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61"/>
        <w:gridCol w:w="4221"/>
        <w:gridCol w:w="1047"/>
        <w:gridCol w:w="2837"/>
        <w:gridCol w:w="2256"/>
      </w:tblGrid>
      <w:tr w:rsidR="00EC4C3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LOT A - LAN Infrastructure Equipment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Product ID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Quanitity</w:t>
            </w:r>
            <w:proofErr w:type="spell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Cost Per Device per annum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Cost per annum</w:t>
            </w: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Cat4500 E-Series 10-Slot Chassis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WS-C4510R-E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CATALYST 4500 1000W AC POWER SUPPLY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PWR-C45-1000AC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Catalyst 4500 1000W Ac Power Supply Redundant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PWR-C45-1400AC/2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Catalyst 4500 GE Module, Server Switching 18-Ports 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WS-X4418-GB=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Catalyst 4500 Gigabit Ethernet Module, 2-Ports (GBIC)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WS-X4302-GB=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Catalyst 4500 Gigabit Ethernet Module, 6-Ports(GBIC)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WS-X4306-GB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Catalyst 6500 Series Power Supplies  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WS-CAC-4000W-INT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1841 Integrated Services Router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CISCO1841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Cisco 2504 </w:t>
            </w:r>
            <w:proofErr w:type="spellStart"/>
            <w:r>
              <w:rPr>
                <w:rFonts w:ascii="Calibri" w:hAnsi="Calibri" w:cs="Calibri"/>
                <w:color w:val="000000"/>
              </w:rPr>
              <w:t>wlc</w:t>
            </w:r>
            <w:proofErr w:type="spellEnd"/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AIR-CT2504-25-K9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2621 Multiservice Platform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c2621XM-2FE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2811 Integrated Services Router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CISCO2811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2821 Integrated Services Router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CISCO2821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2851 Integrated Services Router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CISCO2851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3725 Multiservice Access Router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C3725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3750 Stack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WS-C3750-24PS-S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3750 Stack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WS-C3750-48PS-S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3750 Stack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WS-C3750G-12S-E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3750 Stack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WS-C3750G-12S-S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3750 Stack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WS-C3750G-16TD-E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3750 Stack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WS-C3750G-24PS-S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3750 Stack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WS-C3750G-24T-S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3750 Stack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WS-C3750G-24TS-E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3750 Stack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WS-C3750G-24TS-E1U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3750 Stack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WS-C3750G-24TS-S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3750 Stack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WS-C3750G-24TS-S1U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3750 Stack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WS-C3750G-48PS-S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3750 Stack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WS-C3750G-48TS-E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Cisco 3750 Stack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WS-C3750G-48TS-S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3750 Stack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WS-C3750V2-24PS-S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3750 Stack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WS-C3750V2-48PS-S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3825 Integrated Services Router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CISCO3825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Cisco 4500 24 100base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fiber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card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WS-X4124-FX-MT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Cisco 4500 48 10/100  rj45 module card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WS-X4148-RJ=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Cisco 4500 48 100base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fiber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card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WS-X4148-FX-MT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Cisco 7204VXR Router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7204VXR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Aironet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2600 Series </w:t>
            </w:r>
            <w:proofErr w:type="spellStart"/>
            <w:r>
              <w:rPr>
                <w:rFonts w:ascii="Calibri" w:hAnsi="Calibri" w:cs="Calibri"/>
                <w:color w:val="000000"/>
              </w:rPr>
              <w:t>Acess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point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AIR-CAP2602I-x-K9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2960-24TC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WS-C2950-24TC-L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2960-24TT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WS-C2950-24TT-L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2960-8TC Compact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WS-C2960-8TC-L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Cisco Catalyst 2960G 24-Port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WS-C2960G-24TC-L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Cisco Catalyst 2960G 48-Port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WS-C2960G-48TC-L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2960G-24TC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WS-C2960G-24TC-L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2960G-48TC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WS-C2960G-48TC-L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3560-12PC-S Compact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WS-C3560-12PC-S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3560-24PS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WS-C3560-24PS-E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3560-24PS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WS-C3560-24PS-S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3560-24TS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WS-C2950-24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3560-24TS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WS-C3560-24TS-E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3560-48PS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WS-C3560-48PS-E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3560-48PS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WS-C3560-48PS-S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3560-8PC Compact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WS-C3560-8PC-S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3560E-12SD-E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WS-C3560E-12SD-S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3560E-24TD-E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WS-C3560E-24TD-S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3560G-24TS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WS-C3560G-24TS-E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3560G-24TS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WS-C3560G-24TS-S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3560G-48PS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WS-C3560G-48PS-S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Cisco Catalyst 3560G-48TS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WS-C3560G-48TS-E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3560G-48TS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WS-C3560G-48TS-S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3560G-48TS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WS-C3560G-24TS-E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3560G-48TS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WS-C3750G-24TS-S1U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4000/4500 Supervisor Engine IV, WS-X4515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WS-X4515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Cisco Catalyst 4500 Series 48 Port Gigabit Switching Module 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WS-X4548-GB-RJ45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4500 Series Supervisor Engine II-Plus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WS-X4013+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4506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WS-C4506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4507R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WS-C4507R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4507R-E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WS-C4507R-E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4510R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WS-C4510R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6500/Cisco 7600 Series Supervisor Engine 720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WS-SUP720-3B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6513 Switch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WS-6513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6513-E Switch Chassis.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WS-C6513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Blade Switch 3020 for HP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WS-CBS3020-HPQ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Cisco Catalyst WS-C4503 Chassis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WS-C4503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WS-C4503-E Chassis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WS-C4503-E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Catalyst WS-C4506-E Chassis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WS-C4506-E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Cisco Centralized Forwarding Card (CFC) for use on WS-X67xx Ethernet modules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WS-F6700-CFC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switch - 32 ports - plug-in module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WS-X4232-GB-RJ=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Syst. CATALYST 4500 SUPERVISOR V 2 ( WS-X4516 )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WS-X4516/2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Cisco WS-C3750-24FS-S 24 100BASE-FX ports 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WS-C3750-24FS-S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Cisco WS-X4448-GB-RJ45 Catalyst 48-Port 4000 Series Gigabit Ethernet Module 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WS-X4448-GB-RJ45=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Cisco WS-X6324-100FX-MM 24-Port Ethernet 100Base-FX Card Switch Module 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WS-X6324-100FX-MM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WS-X6408A-GBIC 8 port Gigabit Expansion module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WS-X6408A-GBIC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Cisco WS-X6516A-GBIC 16-Port Gigabit Ethernet Module 6500 Series 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WS-X6516A-GBIC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Cisco WS-X6748-GE-TX 48 Port Gigabit Network Module 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WS-X6748-GE-TX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 X3516 module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ws-x3516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CISCO1941/K9 chassis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CISCO1941/K9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CISCO2921/K9 chassis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CISCO2921/K9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CISCO2921/K9 chassis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CISCO2921/K9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csacse-1113-k9 software </w:t>
            </w:r>
            <w:proofErr w:type="spellStart"/>
            <w:r>
              <w:rPr>
                <w:rFonts w:ascii="Calibri" w:hAnsi="Calibri" w:cs="Calibri"/>
                <w:color w:val="000000"/>
              </w:rPr>
              <w:t>ver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4.2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csacse-1113-k9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 A3600-24-PoE+ v2 EI JG301A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A3600-24-PoE+ v2 EI JG301A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HP A5500 JG241A 24PT 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JG241A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HP A5500 JG312A 48PT 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JG312A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HP A5500 JG374A 24PT 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JG374A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HP A5820X JC102A 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JC102A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 A7500 Load Balancing Module JD252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 A7500 Load Balancing Module JD252A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HP A7503 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HP A-MSR 30-20 JF284A 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JF284A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WS-C3560V2-24PS</w:t>
            </w: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WS-C3560V2-24PS-S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4C3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Totals (costs per annum)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2943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EC4C38" w:rsidRDefault="00EC4C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74EF4" w:rsidRDefault="00674EF4">
      <w:bookmarkStart w:id="0" w:name="_GoBack"/>
      <w:bookmarkEnd w:id="0"/>
    </w:p>
    <w:sectPr w:rsidR="00674EF4" w:rsidSect="00EC4C3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8"/>
    <w:rsid w:val="00674EF4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291C6-C5E3-4CAE-A8E8-4F7CF303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3A1B-83D6-4524-9F32-8A2E2BE2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795</Words>
  <Characters>4533</Characters>
  <Application>Microsoft Office Word</Application>
  <DocSecurity>0</DocSecurity>
  <Lines>37</Lines>
  <Paragraphs>10</Paragraphs>
  <ScaleCrop>false</ScaleCrop>
  <Company>NICS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Wilson</dc:creator>
  <cp:keywords/>
  <dc:description/>
  <cp:lastModifiedBy>Robin Wilson</cp:lastModifiedBy>
  <cp:revision>2</cp:revision>
  <dcterms:created xsi:type="dcterms:W3CDTF">2018-05-17T08:35:00Z</dcterms:created>
  <dcterms:modified xsi:type="dcterms:W3CDTF">2018-05-17T08:38:00Z</dcterms:modified>
</cp:coreProperties>
</file>